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76416" w14:textId="0582B46E" w:rsidR="00B326FD" w:rsidRDefault="00785903" w:rsidP="00151E97">
      <w:pPr>
        <w:jc w:val="right"/>
        <w:rPr>
          <w:rFonts w:ascii="ＭＳ ゴシック" w:eastAsia="ＭＳ ゴシック" w:hAnsi="ＭＳ ゴシック"/>
          <w:color w:val="0000FF"/>
        </w:rPr>
      </w:pPr>
      <w:r w:rsidRPr="00785903">
        <w:rPr>
          <w:rFonts w:ascii="ＭＳ ゴシック" w:eastAsia="ＭＳ ゴシック" w:hAnsi="ＭＳ ゴシック"/>
          <w:color w:val="0000FF"/>
        </w:rPr>
        <w:t>202</w:t>
      </w:r>
      <w:r w:rsidR="001043AB">
        <w:rPr>
          <w:rFonts w:ascii="ＭＳ ゴシック" w:eastAsia="ＭＳ ゴシック" w:hAnsi="ＭＳ ゴシック" w:hint="eastAsia"/>
          <w:color w:val="0000FF"/>
        </w:rPr>
        <w:t>5</w:t>
      </w:r>
      <w:r w:rsidRPr="00785903">
        <w:rPr>
          <w:rFonts w:ascii="ＭＳ ゴシック" w:eastAsia="ＭＳ ゴシック" w:hAnsi="ＭＳ ゴシック"/>
          <w:color w:val="0000FF"/>
        </w:rPr>
        <w:t>-0</w:t>
      </w:r>
      <w:r w:rsidR="001043AB">
        <w:rPr>
          <w:rFonts w:ascii="ＭＳ ゴシック" w:eastAsia="ＭＳ ゴシック" w:hAnsi="ＭＳ ゴシック" w:hint="eastAsia"/>
          <w:color w:val="0000FF"/>
        </w:rPr>
        <w:t>4</w:t>
      </w:r>
      <w:r w:rsidRPr="00785903">
        <w:rPr>
          <w:rFonts w:ascii="ＭＳ ゴシック" w:eastAsia="ＭＳ ゴシック" w:hAnsi="ＭＳ ゴシック"/>
          <w:color w:val="0000FF"/>
        </w:rPr>
        <w:t>-</w:t>
      </w:r>
      <w:r w:rsidR="0090336C">
        <w:rPr>
          <w:rFonts w:ascii="ＭＳ ゴシック" w:eastAsia="ＭＳ ゴシック" w:hAnsi="ＭＳ ゴシック" w:hint="eastAsia"/>
          <w:color w:val="0000FF"/>
        </w:rPr>
        <w:t>2</w:t>
      </w:r>
      <w:r w:rsidR="008A35B5">
        <w:rPr>
          <w:rFonts w:ascii="ＭＳ ゴシック" w:eastAsia="ＭＳ ゴシック" w:hAnsi="ＭＳ ゴシック" w:hint="eastAsia"/>
          <w:color w:val="0000FF"/>
        </w:rPr>
        <w:t>3</w:t>
      </w:r>
    </w:p>
    <w:p w14:paraId="1737600F" w14:textId="19A78F22" w:rsidR="009559FB" w:rsidRPr="008C0C4B" w:rsidRDefault="00785903" w:rsidP="00151E97">
      <w:pPr>
        <w:jc w:val="right"/>
        <w:rPr>
          <w:rFonts w:ascii="ＭＳ ゴシック" w:eastAsia="ＭＳ ゴシック" w:hAnsi="ＭＳ ゴシック"/>
          <w:color w:val="0000FF"/>
        </w:rPr>
      </w:pPr>
      <w:r w:rsidRPr="008C0C4B">
        <w:rPr>
          <w:rFonts w:ascii="ＭＳ ゴシック" w:eastAsia="ＭＳ ゴシック" w:hAnsi="ＭＳ ゴシック" w:hint="eastAsia"/>
          <w:color w:val="0000FF"/>
        </w:rPr>
        <w:t>オリジナル製品仕様書（</w:t>
      </w:r>
      <w:r>
        <w:rPr>
          <w:rFonts w:ascii="ＭＳ ゴシック" w:eastAsia="ＭＳ ゴシック" w:hAnsi="ＭＳ ゴシック" w:hint="eastAsia"/>
          <w:color w:val="0000FF"/>
        </w:rPr>
        <w:t>改測・地盤変動調査</w:t>
      </w:r>
      <w:r w:rsidRPr="008C0C4B">
        <w:rPr>
          <w:rFonts w:ascii="ＭＳ ゴシック" w:eastAsia="ＭＳ ゴシック" w:hAnsi="ＭＳ ゴシック" w:hint="eastAsia"/>
          <w:color w:val="0000FF"/>
        </w:rPr>
        <w:t>）（案）</w:t>
      </w:r>
    </w:p>
    <w:p w14:paraId="426CDE8A" w14:textId="77777777" w:rsidR="00BE3BEE" w:rsidRPr="008C0C4B" w:rsidRDefault="00BE3BEE" w:rsidP="00BE3BEE">
      <w:pPr>
        <w:jc w:val="left"/>
        <w:rPr>
          <w:rFonts w:ascii="ＭＳ 明朝" w:hAnsi="ＭＳ 明朝"/>
          <w:sz w:val="40"/>
          <w:szCs w:val="40"/>
        </w:rPr>
      </w:pPr>
    </w:p>
    <w:p w14:paraId="65A22BB9" w14:textId="77777777" w:rsidR="001412A4" w:rsidRPr="00395167" w:rsidRDefault="001412A4" w:rsidP="00BE3BEE">
      <w:pPr>
        <w:jc w:val="left"/>
        <w:rPr>
          <w:rFonts w:ascii="ＭＳ 明朝" w:hAnsi="ＭＳ 明朝"/>
          <w:sz w:val="40"/>
          <w:szCs w:val="40"/>
        </w:rPr>
      </w:pPr>
    </w:p>
    <w:p w14:paraId="19743F03" w14:textId="77777777" w:rsidR="001C08E7" w:rsidRPr="008C0C4B" w:rsidRDefault="00BE3BEE" w:rsidP="00BE3BEE">
      <w:pPr>
        <w:jc w:val="center"/>
        <w:rPr>
          <w:rFonts w:ascii="ＭＳ 明朝" w:hAnsi="ＭＳ 明朝"/>
          <w:color w:val="FF0000"/>
          <w:sz w:val="40"/>
          <w:szCs w:val="40"/>
        </w:rPr>
      </w:pPr>
      <w:r w:rsidRPr="008C0C4B">
        <w:rPr>
          <w:rFonts w:ascii="ＭＳ 明朝" w:hAnsi="ＭＳ 明朝" w:hint="eastAsia"/>
          <w:color w:val="FF0000"/>
          <w:sz w:val="40"/>
          <w:szCs w:val="40"/>
        </w:rPr>
        <w:t>○○市</w:t>
      </w:r>
      <w:r w:rsidR="00A81470">
        <w:rPr>
          <w:rFonts w:ascii="ＭＳ 明朝" w:hAnsi="ＭＳ 明朝" w:hint="eastAsia"/>
          <w:color w:val="FF0000"/>
          <w:sz w:val="40"/>
          <w:szCs w:val="40"/>
        </w:rPr>
        <w:t>地盤変動調査</w:t>
      </w:r>
      <w:r w:rsidR="00A81470" w:rsidRPr="000E281B">
        <w:rPr>
          <w:rFonts w:ascii="ＭＳ 明朝" w:hAnsi="ＭＳ 明朝" w:hint="eastAsia"/>
          <w:color w:val="FF0000"/>
          <w:sz w:val="40"/>
          <w:szCs w:val="40"/>
        </w:rPr>
        <w:t>測量製品仕様書</w:t>
      </w:r>
    </w:p>
    <w:p w14:paraId="1BA211A9" w14:textId="77777777" w:rsidR="00BE3BEE" w:rsidRPr="008C0C4B" w:rsidRDefault="001C08E7" w:rsidP="00BE3BEE">
      <w:pPr>
        <w:jc w:val="center"/>
        <w:rPr>
          <w:rFonts w:ascii="ＭＳ 明朝" w:hAnsi="ＭＳ 明朝"/>
          <w:sz w:val="40"/>
          <w:szCs w:val="40"/>
        </w:rPr>
      </w:pPr>
      <w:r w:rsidRPr="008C0C4B">
        <w:rPr>
          <w:rFonts w:ascii="ＭＳ ゴシック" w:eastAsia="ＭＳ ゴシック" w:hAnsi="ＭＳ ゴシック" w:hint="eastAsia"/>
          <w:bCs/>
          <w:color w:val="0000FF"/>
        </w:rPr>
        <w:t>（1.1.</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題名と同じ</w:t>
      </w:r>
      <w:r w:rsidR="00451047" w:rsidRPr="008C0C4B">
        <w:rPr>
          <w:rFonts w:ascii="ＭＳ ゴシック" w:eastAsia="ＭＳ ゴシック" w:hAnsi="ＭＳ ゴシック" w:hint="eastAsia"/>
          <w:bCs/>
          <w:color w:val="0000FF"/>
        </w:rPr>
        <w:t>ものを</w:t>
      </w:r>
      <w:r w:rsidR="00451047"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338C4362" w14:textId="77777777" w:rsidR="00BE3BEE" w:rsidRPr="008C0C4B" w:rsidRDefault="00BE3BEE" w:rsidP="00A04E0B">
      <w:pPr>
        <w:jc w:val="center"/>
        <w:rPr>
          <w:rFonts w:ascii="ＭＳ 明朝" w:hAnsi="ＭＳ 明朝"/>
          <w:szCs w:val="21"/>
        </w:rPr>
      </w:pPr>
    </w:p>
    <w:p w14:paraId="2701C8EA" w14:textId="77777777" w:rsidR="001C08E7" w:rsidRPr="008C0C4B" w:rsidRDefault="001C08E7" w:rsidP="00A04E0B">
      <w:pPr>
        <w:jc w:val="center"/>
        <w:rPr>
          <w:rFonts w:ascii="ＭＳ 明朝" w:hAnsi="ＭＳ 明朝"/>
          <w:szCs w:val="21"/>
        </w:rPr>
      </w:pPr>
    </w:p>
    <w:p w14:paraId="0A858956" w14:textId="77777777" w:rsidR="00A04E0B" w:rsidRPr="008C0C4B" w:rsidRDefault="00A04E0B" w:rsidP="00A04E0B">
      <w:pPr>
        <w:jc w:val="center"/>
        <w:rPr>
          <w:rFonts w:ascii="ＭＳ 明朝" w:hAnsi="ＭＳ 明朝"/>
          <w:szCs w:val="21"/>
        </w:rPr>
      </w:pPr>
    </w:p>
    <w:p w14:paraId="3FF250EE" w14:textId="77777777" w:rsidR="008C0C4B" w:rsidRPr="008C0C4B" w:rsidRDefault="008C0C4B" w:rsidP="008C0C4B">
      <w:pPr>
        <w:jc w:val="left"/>
        <w:rPr>
          <w:rFonts w:ascii="ＭＳ ゴシック" w:eastAsia="ＭＳ ゴシック" w:hAnsi="ＭＳ ゴシック"/>
          <w:color w:val="FF0000"/>
          <w:szCs w:val="21"/>
        </w:rPr>
      </w:pPr>
      <w:r w:rsidRPr="008C0C4B">
        <w:rPr>
          <w:rFonts w:ascii="ＭＳ ゴシック" w:eastAsia="ＭＳ ゴシック" w:hAnsi="ＭＳ ゴシック" w:hint="eastAsia"/>
          <w:color w:val="0000FF"/>
          <w:szCs w:val="21"/>
        </w:rPr>
        <w:t>※必要に応じて加除修正し、オリジナル製品仕様書を作成してください。青文字箇所は記入する際の注意事項等を示しています。作成する際は削除してください。</w:t>
      </w:r>
    </w:p>
    <w:p w14:paraId="4E178623" w14:textId="77777777" w:rsidR="00A04E0B" w:rsidRPr="008C0C4B" w:rsidRDefault="008C0C4B" w:rsidP="008C0C4B">
      <w:pPr>
        <w:jc w:val="left"/>
        <w:rPr>
          <w:rFonts w:ascii="ＭＳ 明朝" w:hAnsi="ＭＳ 明朝"/>
          <w:sz w:val="40"/>
          <w:szCs w:val="40"/>
        </w:rPr>
      </w:pPr>
      <w:r w:rsidRPr="008C0C4B">
        <w:rPr>
          <w:rFonts w:ascii="ＭＳ ゴシック" w:eastAsia="ＭＳ ゴシック" w:hAnsi="ＭＳ ゴシック" w:hint="eastAsia"/>
          <w:color w:val="FF0000"/>
          <w:szCs w:val="21"/>
        </w:rPr>
        <w:t>※赤文字箇所は要入力箇所です。書き換えて作成してください。</w:t>
      </w:r>
    </w:p>
    <w:p w14:paraId="7781D816" w14:textId="77777777" w:rsidR="00A04E0B" w:rsidRPr="008C0C4B" w:rsidRDefault="00A04E0B" w:rsidP="00A04E0B">
      <w:pPr>
        <w:jc w:val="center"/>
        <w:rPr>
          <w:rFonts w:ascii="ＭＳ 明朝" w:hAnsi="ＭＳ 明朝"/>
          <w:sz w:val="40"/>
          <w:szCs w:val="40"/>
        </w:rPr>
      </w:pPr>
    </w:p>
    <w:p w14:paraId="4B4BA8FF" w14:textId="77777777" w:rsidR="008C0C4B" w:rsidRPr="008C0C4B" w:rsidRDefault="008C0C4B" w:rsidP="00A04E0B">
      <w:pPr>
        <w:jc w:val="center"/>
        <w:rPr>
          <w:rFonts w:ascii="ＭＳ 明朝" w:hAnsi="ＭＳ 明朝"/>
          <w:sz w:val="40"/>
          <w:szCs w:val="40"/>
        </w:rPr>
      </w:pPr>
    </w:p>
    <w:p w14:paraId="309F12C8" w14:textId="77777777" w:rsidR="008C0C4B" w:rsidRPr="008C0C4B" w:rsidRDefault="008C0C4B" w:rsidP="00A04E0B">
      <w:pPr>
        <w:jc w:val="center"/>
        <w:rPr>
          <w:rFonts w:ascii="ＭＳ 明朝" w:hAnsi="ＭＳ 明朝"/>
          <w:sz w:val="40"/>
          <w:szCs w:val="40"/>
        </w:rPr>
      </w:pPr>
    </w:p>
    <w:p w14:paraId="61A05BD2" w14:textId="77777777" w:rsidR="008C0C4B" w:rsidRPr="008C0C4B" w:rsidRDefault="008C0C4B" w:rsidP="00A04E0B">
      <w:pPr>
        <w:jc w:val="center"/>
        <w:rPr>
          <w:rFonts w:ascii="ＭＳ 明朝" w:hAnsi="ＭＳ 明朝"/>
          <w:sz w:val="40"/>
          <w:szCs w:val="40"/>
        </w:rPr>
      </w:pPr>
    </w:p>
    <w:p w14:paraId="5FEF66F9" w14:textId="77777777" w:rsidR="00A04E0B" w:rsidRPr="008C0C4B" w:rsidRDefault="00A04E0B" w:rsidP="00A04E0B">
      <w:pPr>
        <w:jc w:val="center"/>
        <w:rPr>
          <w:rFonts w:ascii="ＭＳ 明朝" w:hAnsi="ＭＳ 明朝"/>
          <w:sz w:val="40"/>
          <w:szCs w:val="40"/>
        </w:rPr>
      </w:pPr>
    </w:p>
    <w:p w14:paraId="7E4E3692" w14:textId="77777777" w:rsidR="00A04E0B" w:rsidRPr="008C0C4B" w:rsidRDefault="00A04E0B" w:rsidP="00A04E0B">
      <w:pPr>
        <w:jc w:val="center"/>
        <w:rPr>
          <w:rFonts w:ascii="ＭＳ 明朝" w:hAnsi="ＭＳ 明朝"/>
          <w:sz w:val="40"/>
          <w:szCs w:val="40"/>
        </w:rPr>
      </w:pPr>
    </w:p>
    <w:p w14:paraId="19907042" w14:textId="77777777" w:rsidR="008F5E17" w:rsidRPr="008C0C4B" w:rsidRDefault="00133BB8" w:rsidP="001B30A5">
      <w:pPr>
        <w:jc w:val="center"/>
        <w:rPr>
          <w:rFonts w:ascii="ＭＳ 明朝" w:hAnsi="ＭＳ 明朝"/>
          <w:color w:val="FF0000"/>
          <w:sz w:val="28"/>
          <w:szCs w:val="28"/>
        </w:rPr>
      </w:pPr>
      <w:r w:rsidRPr="008C0C4B">
        <w:rPr>
          <w:rFonts w:ascii="ＭＳ 明朝" w:hAnsi="ＭＳ 明朝"/>
          <w:color w:val="FF0000"/>
          <w:sz w:val="28"/>
          <w:szCs w:val="28"/>
        </w:rPr>
        <w:t>20XX</w:t>
      </w:r>
      <w:r w:rsidRPr="008C0C4B">
        <w:rPr>
          <w:rFonts w:ascii="ＭＳ 明朝" w:hAnsi="ＭＳ 明朝" w:hint="eastAsia"/>
          <w:color w:val="FF0000"/>
          <w:sz w:val="28"/>
          <w:szCs w:val="28"/>
        </w:rPr>
        <w:t>年</w:t>
      </w:r>
      <w:r w:rsidR="0004384A" w:rsidRPr="008C0C4B">
        <w:rPr>
          <w:rFonts w:ascii="ＭＳ 明朝" w:hAnsi="ＭＳ 明朝" w:hint="eastAsia"/>
          <w:color w:val="FF0000"/>
          <w:sz w:val="28"/>
          <w:szCs w:val="28"/>
        </w:rPr>
        <w:t>07</w:t>
      </w:r>
      <w:r w:rsidRPr="008C0C4B">
        <w:rPr>
          <w:rFonts w:ascii="ＭＳ 明朝" w:hAnsi="ＭＳ 明朝" w:hint="eastAsia"/>
          <w:color w:val="FF0000"/>
          <w:sz w:val="28"/>
          <w:szCs w:val="28"/>
        </w:rPr>
        <w:t>月</w:t>
      </w:r>
      <w:r w:rsidR="0004384A" w:rsidRPr="008C0C4B">
        <w:rPr>
          <w:rFonts w:ascii="ＭＳ 明朝" w:hAnsi="ＭＳ 明朝" w:hint="eastAsia"/>
          <w:color w:val="FF0000"/>
          <w:sz w:val="28"/>
          <w:szCs w:val="28"/>
        </w:rPr>
        <w:t>01</w:t>
      </w:r>
      <w:r w:rsidRPr="008C0C4B">
        <w:rPr>
          <w:rFonts w:ascii="ＭＳ 明朝" w:hAnsi="ＭＳ 明朝" w:hint="eastAsia"/>
          <w:color w:val="FF0000"/>
          <w:sz w:val="28"/>
          <w:szCs w:val="28"/>
        </w:rPr>
        <w:t>日</w:t>
      </w:r>
      <w:r w:rsidRPr="008C0C4B">
        <w:rPr>
          <w:rFonts w:ascii="ＭＳ ゴシック" w:eastAsia="ＭＳ ゴシック" w:hAnsi="ＭＳ ゴシック" w:hint="eastAsia"/>
          <w:bCs/>
          <w:color w:val="0000FF"/>
        </w:rPr>
        <w:t>（</w:t>
      </w:r>
      <w:r w:rsidR="0004384A" w:rsidRPr="008C0C4B">
        <w:rPr>
          <w:rFonts w:ascii="ＭＳ ゴシック" w:eastAsia="ＭＳ ゴシック" w:hAnsi="ＭＳ ゴシック" w:hint="eastAsia"/>
          <w:bCs/>
          <w:color w:val="0000FF"/>
        </w:rPr>
        <w:t>1.1.</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日付と同じものを</w:t>
      </w:r>
      <w:r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552F5922" w14:textId="77777777" w:rsidR="008F5E17" w:rsidRPr="008C0C4B" w:rsidRDefault="00133BB8" w:rsidP="008F5E17">
      <w:pPr>
        <w:jc w:val="center"/>
        <w:rPr>
          <w:rFonts w:ascii="ＭＳ 明朝" w:hAnsi="ＭＳ 明朝"/>
          <w:color w:val="FF0000"/>
          <w:sz w:val="28"/>
          <w:szCs w:val="28"/>
        </w:rPr>
      </w:pPr>
      <w:r w:rsidRPr="008C0C4B">
        <w:rPr>
          <w:rFonts w:ascii="ＭＳ 明朝" w:hAnsi="ＭＳ 明朝" w:hint="eastAsia"/>
          <w:color w:val="FF0000"/>
          <w:sz w:val="28"/>
          <w:szCs w:val="28"/>
        </w:rPr>
        <w:t>○○市○○部○○課</w:t>
      </w:r>
      <w:r w:rsidRPr="008C0C4B">
        <w:rPr>
          <w:rFonts w:ascii="ＭＳ ゴシック" w:eastAsia="ＭＳ ゴシック" w:hAnsi="ＭＳ ゴシック" w:hint="eastAsia"/>
          <w:bCs/>
          <w:color w:val="0000FF"/>
        </w:rPr>
        <w:t>（</w:t>
      </w:r>
      <w:r w:rsidRPr="008C0C4B">
        <w:rPr>
          <w:rFonts w:ascii="ＭＳ ゴシック" w:eastAsia="ＭＳ ゴシック" w:hAnsi="ＭＳ ゴシック"/>
          <w:bCs/>
          <w:color w:val="0000FF"/>
        </w:rPr>
        <w:t>3.3.</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bCs/>
          <w:color w:val="0000FF"/>
        </w:rPr>
        <w:t>問い合わせ先と同じ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147B604B" w14:textId="77777777" w:rsidR="008F5E17" w:rsidRPr="008C0C4B" w:rsidRDefault="00133BB8" w:rsidP="008F5E17">
      <w:pPr>
        <w:jc w:val="center"/>
        <w:rPr>
          <w:rFonts w:ascii="ＭＳ 明朝" w:hAnsi="ＭＳ 明朝"/>
          <w:sz w:val="28"/>
          <w:szCs w:val="28"/>
        </w:rPr>
      </w:pPr>
      <w:r w:rsidRPr="008C0C4B">
        <w:rPr>
          <w:rFonts w:ascii="ＭＳ 明朝" w:hAnsi="ＭＳ 明朝" w:hint="eastAsia"/>
          <w:sz w:val="28"/>
          <w:szCs w:val="28"/>
        </w:rPr>
        <w:t xml:space="preserve">　</w:t>
      </w:r>
      <w:r w:rsidRPr="008C0C4B">
        <w:rPr>
          <w:rFonts w:ascii="ＭＳ 明朝" w:hAnsi="ＭＳ 明朝"/>
          <w:color w:val="FF0000"/>
          <w:sz w:val="28"/>
          <w:szCs w:val="28"/>
        </w:rPr>
        <w:t>TEL　0000-00-0000</w:t>
      </w:r>
    </w:p>
    <w:p w14:paraId="5C29E926" w14:textId="77777777" w:rsidR="001B30A5" w:rsidRPr="008C0C4B" w:rsidRDefault="001B30A5" w:rsidP="001B30A5">
      <w:pPr>
        <w:widowControl/>
        <w:rPr>
          <w:sz w:val="28"/>
        </w:rPr>
      </w:pPr>
    </w:p>
    <w:p w14:paraId="4EE230B8" w14:textId="77777777" w:rsidR="001B30A5" w:rsidRPr="008C0C4B" w:rsidRDefault="001B30A5" w:rsidP="001B30A5">
      <w:pPr>
        <w:widowControl/>
        <w:rPr>
          <w:sz w:val="28"/>
        </w:rPr>
      </w:pPr>
    </w:p>
    <w:p w14:paraId="5673DB7C" w14:textId="77777777" w:rsidR="001B30A5" w:rsidRPr="008C0C4B" w:rsidRDefault="001B30A5" w:rsidP="001B30A5">
      <w:pPr>
        <w:widowControl/>
        <w:rPr>
          <w:sz w:val="28"/>
        </w:rPr>
      </w:pPr>
    </w:p>
    <w:p w14:paraId="35B7F951" w14:textId="77777777" w:rsidR="008F5E17" w:rsidRPr="008C0C4B" w:rsidRDefault="00133BB8" w:rsidP="008F5E17">
      <w:pPr>
        <w:pBdr>
          <w:bottom w:val="single" w:sz="12" w:space="1" w:color="666699"/>
        </w:pBdr>
        <w:jc w:val="left"/>
        <w:rPr>
          <w:sz w:val="28"/>
        </w:rPr>
      </w:pPr>
      <w:r w:rsidRPr="008C0C4B">
        <w:rPr>
          <w:rFonts w:hint="eastAsia"/>
          <w:sz w:val="28"/>
        </w:rPr>
        <w:lastRenderedPageBreak/>
        <w:t>目次</w:t>
      </w:r>
    </w:p>
    <w:p w14:paraId="6DE46706"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概覧　　　　　　　　・・・・・・・・・・・・・・・・・・・・・・・・・・・</w:t>
      </w:r>
      <w:r w:rsidR="00E415FD">
        <w:rPr>
          <w:rFonts w:ascii="ＭＳ 明朝" w:eastAsia="ＭＳ 明朝" w:hAnsi="ＭＳ 明朝" w:hint="eastAsia"/>
        </w:rPr>
        <w:t xml:space="preserve"> </w:t>
      </w:r>
      <w:r w:rsidRPr="008C0C4B">
        <w:rPr>
          <w:rFonts w:ascii="ＭＳ 明朝" w:eastAsia="ＭＳ 明朝" w:hAnsi="ＭＳ 明朝"/>
        </w:rPr>
        <w:t>1</w:t>
      </w:r>
    </w:p>
    <w:p w14:paraId="6E513FC5"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適用範囲　　　　　　・・・・・・・・・・・・・・・・・・・・・・・・・・・</w:t>
      </w:r>
      <w:r w:rsidR="00E415FD">
        <w:rPr>
          <w:rFonts w:ascii="ＭＳ 明朝" w:eastAsia="ＭＳ 明朝" w:hAnsi="ＭＳ 明朝" w:hint="eastAsia"/>
        </w:rPr>
        <w:t xml:space="preserve"> </w:t>
      </w:r>
      <w:r w:rsidRPr="008C0C4B">
        <w:rPr>
          <w:rFonts w:ascii="ＭＳ 明朝" w:eastAsia="ＭＳ 明朝" w:hAnsi="ＭＳ 明朝"/>
        </w:rPr>
        <w:t>2</w:t>
      </w:r>
    </w:p>
    <w:p w14:paraId="3E086CAA"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データ製品識別　　　・・・・・・・・・・・・・・・・・・・・・・・・・・・</w:t>
      </w:r>
      <w:r w:rsidR="00E415FD">
        <w:rPr>
          <w:rFonts w:ascii="ＭＳ 明朝" w:eastAsia="ＭＳ 明朝" w:hAnsi="ＭＳ 明朝" w:hint="eastAsia"/>
        </w:rPr>
        <w:t xml:space="preserve"> </w:t>
      </w:r>
      <w:r w:rsidRPr="008C0C4B">
        <w:rPr>
          <w:rFonts w:ascii="ＭＳ 明朝" w:eastAsia="ＭＳ 明朝" w:hAnsi="ＭＳ 明朝"/>
        </w:rPr>
        <w:t>2</w:t>
      </w:r>
    </w:p>
    <w:p w14:paraId="643D9896"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データ内容及び構造　・・・・・・・・・・・・・・・・・・・・・・・・・・・</w:t>
      </w:r>
      <w:r w:rsidR="00E415FD">
        <w:rPr>
          <w:rFonts w:ascii="ＭＳ 明朝" w:eastAsia="ＭＳ 明朝" w:hAnsi="ＭＳ 明朝" w:hint="eastAsia"/>
        </w:rPr>
        <w:t xml:space="preserve"> 3</w:t>
      </w:r>
    </w:p>
    <w:p w14:paraId="2A13A2BD" w14:textId="0250838E"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参照系　　　　　・・・・・・・・・・・・・・・・・・・・・・・・・・・・・</w:t>
      </w:r>
      <w:r w:rsidR="00E415FD">
        <w:rPr>
          <w:rFonts w:ascii="ＭＳ 明朝" w:eastAsia="ＭＳ 明朝" w:hAnsi="ＭＳ 明朝" w:hint="eastAsia"/>
        </w:rPr>
        <w:t>1</w:t>
      </w:r>
      <w:r w:rsidR="00BE15A8">
        <w:rPr>
          <w:rFonts w:ascii="ＭＳ 明朝" w:eastAsia="ＭＳ 明朝" w:hAnsi="ＭＳ 明朝" w:hint="eastAsia"/>
        </w:rPr>
        <w:t>7</w:t>
      </w:r>
    </w:p>
    <w:p w14:paraId="4E56E3E2"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データ品質　　　・・・・・・・・・・・・・・・・・・・・・・・・・・・・・</w:t>
      </w:r>
      <w:r w:rsidR="00E415FD">
        <w:rPr>
          <w:rFonts w:ascii="ＭＳ 明朝" w:eastAsia="ＭＳ 明朝" w:hAnsi="ＭＳ 明朝" w:hint="eastAsia"/>
        </w:rPr>
        <w:t>17</w:t>
      </w:r>
    </w:p>
    <w:p w14:paraId="767129EB" w14:textId="65D39CC6"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データ製品配布　　・・・・・・・・・・・・・・・・・・・・・・・・・・・・</w:t>
      </w:r>
      <w:r w:rsidR="00E415FD">
        <w:rPr>
          <w:rFonts w:ascii="ＭＳ 明朝" w:eastAsia="ＭＳ 明朝" w:hAnsi="ＭＳ 明朝" w:hint="eastAsia"/>
        </w:rPr>
        <w:t>2</w:t>
      </w:r>
      <w:r w:rsidR="00BE15A8">
        <w:rPr>
          <w:rFonts w:ascii="ＭＳ 明朝" w:eastAsia="ＭＳ 明朝" w:hAnsi="ＭＳ 明朝" w:hint="eastAsia"/>
        </w:rPr>
        <w:t>2</w:t>
      </w:r>
    </w:p>
    <w:p w14:paraId="6E620DE3"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メタデータ　　　　・・・・・・・・・・・・・・・・・・・・・・・・・・・・</w:t>
      </w:r>
      <w:r w:rsidR="00E415FD">
        <w:rPr>
          <w:rFonts w:ascii="ＭＳ 明朝" w:eastAsia="ＭＳ 明朝" w:hAnsi="ＭＳ 明朝" w:hint="eastAsia"/>
        </w:rPr>
        <w:t>24</w:t>
      </w:r>
    </w:p>
    <w:p w14:paraId="42BB9E7F"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その他　　　　　・・・・・・・・・・・・・・・・・・・・・・・・・・・・・</w:t>
      </w:r>
      <w:r w:rsidR="00E415FD">
        <w:rPr>
          <w:rFonts w:ascii="ＭＳ 明朝" w:eastAsia="ＭＳ 明朝" w:hAnsi="ＭＳ 明朝" w:hint="eastAsia"/>
        </w:rPr>
        <w:t>24</w:t>
      </w:r>
    </w:p>
    <w:p w14:paraId="32BC50AB" w14:textId="77777777" w:rsidR="008F5E17" w:rsidRPr="008C0C4B" w:rsidRDefault="008F5E17" w:rsidP="008F5E17"/>
    <w:p w14:paraId="7D6F847D" w14:textId="77777777" w:rsidR="003A7F15" w:rsidRPr="008C0C4B" w:rsidRDefault="00133BB8" w:rsidP="00A1379E">
      <w:pPr>
        <w:jc w:val="center"/>
      </w:pPr>
      <w:r w:rsidRPr="008C0C4B">
        <w:rPr>
          <w:rFonts w:ascii="ＭＳ ゴシック" w:eastAsia="ＭＳ ゴシック" w:hAnsi="ＭＳ ゴシック" w:hint="eastAsia"/>
          <w:color w:val="0000FF"/>
          <w:szCs w:val="21"/>
        </w:rPr>
        <w:t>※ページ番号は、適宜調整してください。</w:t>
      </w:r>
    </w:p>
    <w:p w14:paraId="3A3A9D7B" w14:textId="77777777" w:rsidR="006476D2" w:rsidRPr="008C0C4B" w:rsidRDefault="006476D2">
      <w:pPr>
        <w:pStyle w:val="a3"/>
        <w:sectPr w:rsidR="006476D2" w:rsidRPr="008C0C4B" w:rsidSect="001D0370">
          <w:headerReference w:type="default" r:id="rId7"/>
          <w:footerReference w:type="even" r:id="rId8"/>
          <w:type w:val="continuous"/>
          <w:pgSz w:w="11906" w:h="16838" w:code="9"/>
          <w:pgMar w:top="1985" w:right="1701" w:bottom="1701" w:left="1701" w:header="851" w:footer="992" w:gutter="0"/>
          <w:cols w:space="425"/>
          <w:docGrid w:type="linesAndChars" w:linePitch="360"/>
        </w:sectPr>
      </w:pPr>
    </w:p>
    <w:p w14:paraId="75B84B13" w14:textId="77777777" w:rsidR="008F5E17" w:rsidRPr="008C0C4B" w:rsidRDefault="00133BB8" w:rsidP="008F5E17">
      <w:pPr>
        <w:pStyle w:val="1"/>
        <w:numPr>
          <w:ilvl w:val="0"/>
          <w:numId w:val="0"/>
        </w:numPr>
        <w:pBdr>
          <w:bottom w:val="single" w:sz="12" w:space="1" w:color="666699"/>
        </w:pBdr>
        <w:spacing w:before="240"/>
      </w:pPr>
      <w:r w:rsidRPr="008C0C4B">
        <w:lastRenderedPageBreak/>
        <w:t xml:space="preserve">1. </w:t>
      </w:r>
      <w:r w:rsidRPr="008C0C4B">
        <w:rPr>
          <w:rFonts w:hint="eastAsia"/>
        </w:rPr>
        <w:t>概覧</w:t>
      </w:r>
    </w:p>
    <w:p w14:paraId="3A251E79" w14:textId="77777777" w:rsidR="008F5E17" w:rsidRPr="008C0C4B" w:rsidRDefault="00133BB8" w:rsidP="008F5E17">
      <w:pPr>
        <w:pStyle w:val="2"/>
        <w:numPr>
          <w:ilvl w:val="0"/>
          <w:numId w:val="0"/>
        </w:numPr>
        <w:pBdr>
          <w:bottom w:val="single" w:sz="8" w:space="1" w:color="666699"/>
        </w:pBdr>
        <w:spacing w:before="240"/>
        <w:ind w:left="851" w:hanging="851"/>
      </w:pPr>
      <w:r w:rsidRPr="008C0C4B">
        <w:t xml:space="preserve">1.1. </w:t>
      </w:r>
      <w:r w:rsidRPr="008C0C4B">
        <w:rPr>
          <w:rFonts w:hint="eastAsia"/>
        </w:rPr>
        <w:t>地理空間データ製品仕様書の作成情報</w:t>
      </w:r>
    </w:p>
    <w:p w14:paraId="3D0EEA7D" w14:textId="77777777" w:rsidR="008F5E17" w:rsidRPr="008C0C4B" w:rsidRDefault="00133BB8" w:rsidP="008F5E17">
      <w:pPr>
        <w:rPr>
          <w:rFonts w:ascii="ＭＳ 明朝" w:hAnsi="ＭＳ 明朝"/>
        </w:rPr>
      </w:pPr>
      <w:r w:rsidRPr="008C0C4B">
        <w:rPr>
          <w:rFonts w:hint="eastAsia"/>
        </w:rPr>
        <w:t>・</w:t>
      </w:r>
      <w:r w:rsidRPr="008C0C4B">
        <w:rPr>
          <w:rFonts w:ascii="ＭＳ 明朝" w:hAnsi="ＭＳ 明朝" w:hint="eastAsia"/>
        </w:rPr>
        <w:t>題名：</w:t>
      </w:r>
      <w:r w:rsidR="00A81470">
        <w:rPr>
          <w:rFonts w:ascii="ＭＳ 明朝" w:hAnsi="ＭＳ 明朝" w:hint="eastAsia"/>
          <w:color w:val="FF0000"/>
        </w:rPr>
        <w:t>○○市地盤変動調査測量製品仕様書</w:t>
      </w:r>
      <w:r w:rsidRPr="008C0C4B">
        <w:rPr>
          <w:rFonts w:ascii="ＭＳ ゴシック" w:eastAsia="ＭＳ ゴシック" w:hAnsi="ＭＳ ゴシック" w:hint="eastAsia"/>
          <w:color w:val="0000FF"/>
        </w:rPr>
        <w:t>（表紙と同じ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004691C9" w14:textId="77777777" w:rsidR="008F5E17" w:rsidRPr="008C0C4B" w:rsidRDefault="00133BB8" w:rsidP="008F5E17">
      <w:pPr>
        <w:rPr>
          <w:rFonts w:ascii="ＭＳ 明朝" w:hAnsi="ＭＳ 明朝"/>
        </w:rPr>
      </w:pPr>
      <w:r w:rsidRPr="008C0C4B">
        <w:rPr>
          <w:rFonts w:ascii="ＭＳ 明朝" w:hAnsi="ＭＳ 明朝" w:hint="eastAsia"/>
        </w:rPr>
        <w:t>・日付：</w:t>
      </w:r>
      <w:r w:rsidRPr="008C0C4B">
        <w:rPr>
          <w:rFonts w:ascii="ＭＳ 明朝" w:hAnsi="ＭＳ 明朝"/>
          <w:color w:val="FF0000"/>
        </w:rPr>
        <w:t>20XX-07-01</w:t>
      </w:r>
      <w:r w:rsidRPr="008C0C4B">
        <w:rPr>
          <w:rFonts w:ascii="ＭＳ ゴシック" w:eastAsia="ＭＳ ゴシック" w:hAnsi="ＭＳ ゴシック" w:hint="eastAsia"/>
          <w:color w:val="0000FF"/>
        </w:rPr>
        <w:t>（本製品仕様書の作成年月日</w:t>
      </w:r>
      <w:r w:rsidR="00902BE9" w:rsidRPr="008C0C4B">
        <w:rPr>
          <w:rFonts w:ascii="ＭＳ ゴシック" w:eastAsia="ＭＳ ゴシック" w:hAnsi="ＭＳ ゴシック" w:hint="eastAsia"/>
          <w:color w:val="0000FF"/>
        </w:rPr>
        <w:t>。表紙と同じ</w:t>
      </w:r>
      <w:r w:rsidR="00902BE9" w:rsidRPr="008C0C4B">
        <w:rPr>
          <w:rFonts w:ascii="ＭＳ ゴシック" w:eastAsia="ＭＳ ゴシック" w:hAnsi="ＭＳ ゴシック" w:hint="eastAsia"/>
          <w:bCs/>
          <w:color w:val="0000FF"/>
        </w:rPr>
        <w:t>ものを</w:t>
      </w:r>
      <w:r w:rsidR="00902BE9"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color w:val="0000FF"/>
        </w:rPr>
        <w:t>）</w:t>
      </w:r>
    </w:p>
    <w:p w14:paraId="2E536D5D" w14:textId="77777777" w:rsidR="008F5E17" w:rsidRPr="008C0C4B" w:rsidRDefault="00133BB8" w:rsidP="008F5E17">
      <w:pPr>
        <w:rPr>
          <w:rFonts w:ascii="ＭＳ 明朝" w:hAnsi="ＭＳ 明朝"/>
        </w:rPr>
      </w:pPr>
      <w:r w:rsidRPr="008C0C4B">
        <w:rPr>
          <w:rFonts w:ascii="ＭＳ 明朝" w:hAnsi="ＭＳ 明朝" w:hint="eastAsia"/>
        </w:rPr>
        <w:t>・作成者：</w:t>
      </w:r>
      <w:r w:rsidRPr="008C0C4B">
        <w:rPr>
          <w:rFonts w:ascii="ＭＳ 明朝" w:hAnsi="ＭＳ 明朝" w:hint="eastAsia"/>
          <w:color w:val="FF0000"/>
        </w:rPr>
        <w:t>○○市○○部○○課</w:t>
      </w:r>
      <w:r w:rsidRPr="008C0C4B">
        <w:rPr>
          <w:rFonts w:ascii="ＭＳ ゴシック" w:eastAsia="ＭＳ ゴシック" w:hAnsi="ＭＳ ゴシック" w:hint="eastAsia"/>
          <w:color w:val="0000FF"/>
        </w:rPr>
        <w:t>（測量計画機関の担当部署名。表紙と同じ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51975C1B" w14:textId="77777777" w:rsidR="008F5E17" w:rsidRPr="008C0C4B" w:rsidRDefault="00133BB8" w:rsidP="008F5E17">
      <w:pPr>
        <w:rPr>
          <w:rFonts w:ascii="ＭＳ 明朝" w:hAnsi="ＭＳ 明朝"/>
        </w:rPr>
      </w:pPr>
      <w:r w:rsidRPr="008C0C4B">
        <w:rPr>
          <w:rFonts w:ascii="ＭＳ 明朝" w:hAnsi="ＭＳ 明朝" w:hint="eastAsia"/>
        </w:rPr>
        <w:t>・言語：日本語</w:t>
      </w:r>
    </w:p>
    <w:p w14:paraId="36B55F6F" w14:textId="77777777" w:rsidR="008F5E17" w:rsidRPr="008C0C4B" w:rsidRDefault="00133BB8" w:rsidP="008F5E17">
      <w:pPr>
        <w:rPr>
          <w:rFonts w:ascii="ＭＳ 明朝" w:hAnsi="ＭＳ 明朝"/>
        </w:rPr>
      </w:pPr>
      <w:r w:rsidRPr="008C0C4B">
        <w:rPr>
          <w:rFonts w:ascii="ＭＳ 明朝" w:hAnsi="ＭＳ 明朝" w:hint="eastAsia"/>
        </w:rPr>
        <w:t>・分野：</w:t>
      </w:r>
      <w:r w:rsidR="00A81470">
        <w:rPr>
          <w:rFonts w:ascii="ＭＳ 明朝" w:hAnsi="ＭＳ 明朝" w:hint="eastAsia"/>
          <w:color w:val="FF0000"/>
        </w:rPr>
        <w:t>地盤変動調査</w:t>
      </w:r>
      <w:r w:rsidR="00A81470">
        <w:rPr>
          <w:rFonts w:ascii="ＭＳ ゴシック" w:eastAsia="ＭＳ ゴシック" w:hAnsi="ＭＳ ゴシック" w:hint="eastAsia"/>
          <w:color w:val="0000FF"/>
        </w:rPr>
        <w:t>（河川</w:t>
      </w:r>
      <w:r w:rsidR="0015243D">
        <w:rPr>
          <w:rFonts w:ascii="ＭＳ ゴシック" w:eastAsia="ＭＳ ゴシック" w:hAnsi="ＭＳ ゴシック" w:hint="eastAsia"/>
          <w:color w:val="0000FF"/>
        </w:rPr>
        <w:t>管理</w:t>
      </w:r>
      <w:r w:rsidR="00A81470">
        <w:rPr>
          <w:rFonts w:ascii="ＭＳ ゴシック" w:eastAsia="ＭＳ ゴシック" w:hAnsi="ＭＳ ゴシック" w:hint="eastAsia"/>
          <w:color w:val="0000FF"/>
        </w:rPr>
        <w:t>、</w:t>
      </w:r>
      <w:r w:rsidR="0015243D">
        <w:rPr>
          <w:rFonts w:ascii="ＭＳ ゴシック" w:eastAsia="ＭＳ ゴシック" w:hAnsi="ＭＳ ゴシック" w:hint="eastAsia"/>
          <w:color w:val="0000FF"/>
        </w:rPr>
        <w:t>港湾管理</w:t>
      </w:r>
      <w:r w:rsidR="00A81470">
        <w:rPr>
          <w:rFonts w:ascii="ＭＳ ゴシック" w:eastAsia="ＭＳ ゴシック" w:hAnsi="ＭＳ ゴシック" w:hint="eastAsia"/>
          <w:color w:val="0000FF"/>
        </w:rPr>
        <w:t>など測量分野名を記入）</w:t>
      </w:r>
    </w:p>
    <w:p w14:paraId="671B072E" w14:textId="77777777" w:rsidR="008F5E17" w:rsidRPr="008C0C4B" w:rsidRDefault="00133BB8" w:rsidP="008F5E17">
      <w:pPr>
        <w:rPr>
          <w:rFonts w:ascii="ＭＳ 明朝" w:hAnsi="ＭＳ 明朝"/>
        </w:rPr>
      </w:pPr>
      <w:r w:rsidRPr="008C0C4B">
        <w:rPr>
          <w:rFonts w:ascii="ＭＳ 明朝" w:hAnsi="ＭＳ 明朝" w:hint="eastAsia"/>
        </w:rPr>
        <w:t>・文書書式：</w:t>
      </w:r>
      <w:r w:rsidRPr="008C0C4B">
        <w:rPr>
          <w:rFonts w:ascii="ＭＳ 明朝" w:hAnsi="ＭＳ 明朝"/>
          <w:color w:val="FF0000"/>
        </w:rPr>
        <w:t>PDF</w:t>
      </w:r>
      <w:r w:rsidRPr="008C0C4B">
        <w:rPr>
          <w:rFonts w:ascii="ＭＳ ゴシック" w:eastAsia="ＭＳ ゴシック" w:hAnsi="ＭＳ ゴシック" w:hint="eastAsia"/>
          <w:color w:val="0000FF"/>
        </w:rPr>
        <w:t>（</w:t>
      </w:r>
      <w:r w:rsidR="006B1757" w:rsidRPr="008C0C4B">
        <w:rPr>
          <w:rFonts w:ascii="ＭＳ ゴシック" w:eastAsia="ＭＳ ゴシック" w:hAnsi="ＭＳ ゴシック" w:hint="eastAsia"/>
          <w:color w:val="0000FF"/>
        </w:rPr>
        <w:t>原則はPDFだが、</w:t>
      </w:r>
      <w:r w:rsidRPr="008C0C4B">
        <w:rPr>
          <w:rFonts w:ascii="ＭＳ ゴシック" w:eastAsia="ＭＳ ゴシック" w:hAnsi="ＭＳ ゴシック"/>
          <w:color w:val="0000FF"/>
        </w:rPr>
        <w:t>Wordなども可能）</w:t>
      </w:r>
    </w:p>
    <w:p w14:paraId="12EF5218" w14:textId="77777777" w:rsidR="008F5E17" w:rsidRPr="008C0C4B" w:rsidRDefault="00133BB8" w:rsidP="008F5E17">
      <w:pPr>
        <w:pStyle w:val="2"/>
        <w:numPr>
          <w:ilvl w:val="0"/>
          <w:numId w:val="0"/>
        </w:numPr>
        <w:pBdr>
          <w:bottom w:val="single" w:sz="8" w:space="1" w:color="666699"/>
        </w:pBdr>
        <w:spacing w:before="240"/>
      </w:pPr>
      <w:r w:rsidRPr="008C0C4B">
        <w:t xml:space="preserve">1.2. </w:t>
      </w:r>
      <w:r w:rsidRPr="008C0C4B">
        <w:rPr>
          <w:rFonts w:hint="eastAsia"/>
        </w:rPr>
        <w:t>目的</w:t>
      </w:r>
    </w:p>
    <w:p w14:paraId="022D2928" w14:textId="77777777" w:rsidR="008F5E17" w:rsidRPr="008C0C4B" w:rsidRDefault="00A81470" w:rsidP="008F5E17">
      <w:r>
        <w:rPr>
          <w:rFonts w:hint="eastAsia"/>
        </w:rPr>
        <w:t>本製品仕様書に基づく地理空間データは、</w:t>
      </w:r>
      <w:r w:rsidRPr="007164B1">
        <w:rPr>
          <w:rFonts w:hint="eastAsia"/>
          <w:color w:val="FF0000"/>
        </w:rPr>
        <w:t>地盤変動調査のため、○○市</w:t>
      </w:r>
      <w:r w:rsidRPr="007164B1">
        <w:rPr>
          <w:rFonts w:ascii="ＭＳ 明朝" w:hAnsi="ＭＳ 明朝" w:hint="eastAsia"/>
          <w:color w:val="FF0000"/>
        </w:rPr>
        <w:t>で水準測量を行う</w:t>
      </w:r>
      <w:r w:rsidRPr="007164B1">
        <w:rPr>
          <w:rFonts w:hint="eastAsia"/>
          <w:color w:val="FF0000"/>
        </w:rPr>
        <w:t>こと</w:t>
      </w:r>
      <w:r>
        <w:rPr>
          <w:rFonts w:hint="eastAsia"/>
        </w:rPr>
        <w:t>を目的とする。</w:t>
      </w:r>
      <w:r>
        <w:rPr>
          <w:rFonts w:ascii="ＭＳ ゴシック" w:eastAsia="ＭＳ ゴシック" w:hAnsi="ＭＳ ゴシック" w:hint="eastAsia"/>
          <w:color w:val="0000FF"/>
        </w:rPr>
        <w:t>（簡潔な記述でよい）</w:t>
      </w:r>
    </w:p>
    <w:p w14:paraId="19908D1E" w14:textId="77777777" w:rsidR="008F5E17" w:rsidRPr="008C0C4B" w:rsidRDefault="00133BB8" w:rsidP="008625B0">
      <w:pPr>
        <w:pStyle w:val="2"/>
        <w:numPr>
          <w:ilvl w:val="0"/>
          <w:numId w:val="0"/>
        </w:numPr>
        <w:pBdr>
          <w:bottom w:val="single" w:sz="8" w:space="1" w:color="666699"/>
        </w:pBdr>
        <w:spacing w:before="240"/>
        <w:ind w:left="851" w:hanging="851"/>
      </w:pPr>
      <w:r w:rsidRPr="008C0C4B">
        <w:t xml:space="preserve">1.3. </w:t>
      </w:r>
      <w:r w:rsidRPr="008C0C4B">
        <w:rPr>
          <w:rFonts w:hint="eastAsia"/>
        </w:rPr>
        <w:t>空間範囲</w:t>
      </w:r>
    </w:p>
    <w:p w14:paraId="59828A78" w14:textId="77777777" w:rsidR="00A92F5E" w:rsidRDefault="00133BB8" w:rsidP="00404F65">
      <w:pPr>
        <w:rPr>
          <w:color w:val="000000"/>
        </w:rPr>
      </w:pPr>
      <w:r w:rsidRPr="008C0C4B">
        <w:rPr>
          <w:rFonts w:hint="eastAsia"/>
          <w:color w:val="FF0000"/>
        </w:rPr>
        <w:t>○○市</w:t>
      </w:r>
      <w:r w:rsidRPr="008C0C4B">
        <w:rPr>
          <w:rFonts w:ascii="ＭＳ ゴシック" w:eastAsia="ＭＳ ゴシック" w:hAnsi="ＭＳ ゴシック" w:hint="eastAsia"/>
          <w:color w:val="0000FF"/>
        </w:rPr>
        <w:t>（○○地区などでもよい）</w:t>
      </w:r>
    </w:p>
    <w:p w14:paraId="000714E2" w14:textId="77777777" w:rsidR="00A92F5E" w:rsidRPr="008C0C4B" w:rsidRDefault="00A92F5E" w:rsidP="008C0C4B">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8C0C4B" w:rsidRPr="008C0C4B" w14:paraId="2FB20129" w14:textId="77777777" w:rsidTr="008C0C4B">
        <w:tc>
          <w:tcPr>
            <w:tcW w:w="8702" w:type="dxa"/>
          </w:tcPr>
          <w:p w14:paraId="2AB8DC2C"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空間範囲は、①地理的記述（○○市）の他に、②地理境界ボックス（範囲を緯度経度で矩形表現）や③座標境界ボックス（範囲をXY座標で矩形表現）することも可能。</w:t>
            </w:r>
          </w:p>
          <w:p w14:paraId="10E35510" w14:textId="02324EFF"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②の場合　地理要素：地理境界ボックス　範囲参照系：JGD20</w:t>
            </w:r>
            <w:r w:rsidR="001043AB">
              <w:rPr>
                <w:rFonts w:ascii="ＭＳ ゴシック" w:eastAsia="ＭＳ ゴシック" w:hAnsi="ＭＳ ゴシック" w:hint="eastAsia"/>
                <w:color w:val="0000FF"/>
              </w:rPr>
              <w:t>24</w:t>
            </w:r>
            <w:r w:rsidRPr="008C0C4B">
              <w:rPr>
                <w:rFonts w:ascii="ＭＳ ゴシック" w:eastAsia="ＭＳ ゴシック" w:hAnsi="ＭＳ ゴシック" w:hint="eastAsia"/>
                <w:color w:val="0000FF"/>
              </w:rPr>
              <w:t>/(B,L)</w:t>
            </w:r>
          </w:p>
          <w:p w14:paraId="7C42F617"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東側境界経度：139.0000　西側境界経度：140.0000</w:t>
            </w:r>
          </w:p>
          <w:p w14:paraId="2FE7C1CC"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南側境界緯度：36.0000　北側境界緯度：37.0000　（表記はDD.MMSSとする）</w:t>
            </w:r>
          </w:p>
          <w:p w14:paraId="6902893F" w14:textId="5F0D48CD"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③の場合　地理要素：座標境界ボックス　範囲参照系：JGD20</w:t>
            </w:r>
            <w:r w:rsidR="001043AB">
              <w:rPr>
                <w:rFonts w:ascii="ＭＳ ゴシック" w:eastAsia="ＭＳ ゴシック" w:hAnsi="ＭＳ ゴシック" w:hint="eastAsia"/>
                <w:color w:val="0000FF"/>
              </w:rPr>
              <w:t>24</w:t>
            </w:r>
            <w:r w:rsidRPr="008C0C4B">
              <w:rPr>
                <w:rFonts w:ascii="ＭＳ ゴシック" w:eastAsia="ＭＳ ゴシック" w:hAnsi="ＭＳ ゴシック" w:hint="eastAsia"/>
                <w:color w:val="0000FF"/>
              </w:rPr>
              <w:t>/9(X,Y)</w:t>
            </w:r>
          </w:p>
          <w:p w14:paraId="2158236F"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東側境界経度：14835　西側境界経度：-75130</w:t>
            </w:r>
          </w:p>
          <w:p w14:paraId="4D54223B" w14:textId="77777777" w:rsidR="008C0C4B" w:rsidRPr="008C0C4B" w:rsidRDefault="008C0C4B" w:rsidP="008C0C4B">
            <w:pPr>
              <w:rPr>
                <w:color w:val="000000"/>
              </w:rPr>
            </w:pPr>
            <w:r w:rsidRPr="008C0C4B">
              <w:rPr>
                <w:rFonts w:ascii="ＭＳ ゴシック" w:eastAsia="ＭＳ ゴシック" w:hAnsi="ＭＳ ゴシック" w:hint="eastAsia"/>
                <w:color w:val="0000FF"/>
              </w:rPr>
              <w:t xml:space="preserve">　　　　　南側境界緯度：320　北側境界緯度：110975　（単位はｍとする）</w:t>
            </w:r>
          </w:p>
        </w:tc>
      </w:tr>
    </w:tbl>
    <w:p w14:paraId="5AE33F8F" w14:textId="77777777" w:rsidR="008F5E17" w:rsidRPr="008C0C4B" w:rsidRDefault="00133BB8" w:rsidP="008625B0">
      <w:pPr>
        <w:pStyle w:val="2"/>
        <w:numPr>
          <w:ilvl w:val="0"/>
          <w:numId w:val="0"/>
        </w:numPr>
        <w:pBdr>
          <w:bottom w:val="single" w:sz="8" w:space="1" w:color="666699"/>
        </w:pBdr>
        <w:spacing w:before="240"/>
        <w:ind w:left="2"/>
      </w:pPr>
      <w:r w:rsidRPr="008C0C4B">
        <w:t xml:space="preserve">1.4. </w:t>
      </w:r>
      <w:r w:rsidRPr="008C0C4B">
        <w:rPr>
          <w:rFonts w:hint="eastAsia"/>
        </w:rPr>
        <w:t>時間範囲</w:t>
      </w:r>
    </w:p>
    <w:p w14:paraId="5B0A3D98" w14:textId="77777777" w:rsidR="002E0862" w:rsidRPr="008C0C4B" w:rsidRDefault="00133BB8" w:rsidP="008F5E17">
      <w:pPr>
        <w:rPr>
          <w:rFonts w:ascii="ＭＳ 明朝" w:hAnsi="ＭＳ 明朝"/>
          <w:color w:val="FF0000"/>
        </w:rPr>
      </w:pPr>
      <w:r w:rsidRPr="008C0C4B">
        <w:rPr>
          <w:rFonts w:ascii="ＭＳ 明朝" w:hAnsi="ＭＳ 明朝" w:hint="eastAsia"/>
        </w:rPr>
        <w:t>期間の始まり：</w:t>
      </w:r>
      <w:r w:rsidRPr="008C0C4B">
        <w:rPr>
          <w:rFonts w:ascii="ＭＳ 明朝" w:hAnsi="ＭＳ 明朝"/>
          <w:color w:val="FF0000"/>
        </w:rPr>
        <w:t>20XX-09-01</w:t>
      </w:r>
      <w:r w:rsidRPr="008C0C4B">
        <w:rPr>
          <w:rFonts w:ascii="ＭＳ 明朝" w:hAnsi="ＭＳ 明朝"/>
          <w:color w:val="FF0000"/>
        </w:rPr>
        <w:tab/>
      </w:r>
      <w:r w:rsidRPr="008C0C4B">
        <w:rPr>
          <w:rFonts w:ascii="ＭＳ 明朝" w:hAnsi="ＭＳ 明朝" w:hint="eastAsia"/>
        </w:rPr>
        <w:t xml:space="preserve">　期間の終わり：</w:t>
      </w:r>
      <w:r w:rsidRPr="008C0C4B">
        <w:rPr>
          <w:rFonts w:ascii="ＭＳ 明朝" w:hAnsi="ＭＳ 明朝"/>
          <w:color w:val="FF0000"/>
        </w:rPr>
        <w:t>20XX-12-20</w:t>
      </w:r>
    </w:p>
    <w:p w14:paraId="32E9D898" w14:textId="77777777" w:rsidR="008F5E17" w:rsidRPr="008C0C4B" w:rsidRDefault="00133BB8" w:rsidP="008F5E17">
      <w:pPr>
        <w:rPr>
          <w:rFonts w:ascii="ＭＳ 明朝" w:hAnsi="ＭＳ 明朝"/>
        </w:rPr>
      </w:pPr>
      <w:r w:rsidRPr="008C0C4B">
        <w:rPr>
          <w:rFonts w:ascii="ＭＳ ゴシック" w:eastAsia="ＭＳ ゴシック" w:hAnsi="ＭＳ ゴシック" w:hint="eastAsia"/>
          <w:color w:val="0000FF"/>
        </w:rPr>
        <w:t>（作業期間を記入。業務の委託期間でよい）</w:t>
      </w:r>
    </w:p>
    <w:p w14:paraId="50271A08" w14:textId="77777777" w:rsidR="008F5E17" w:rsidRPr="008C0C4B" w:rsidRDefault="00133BB8" w:rsidP="008625B0">
      <w:pPr>
        <w:pStyle w:val="2"/>
        <w:numPr>
          <w:ilvl w:val="0"/>
          <w:numId w:val="0"/>
        </w:numPr>
        <w:pBdr>
          <w:bottom w:val="single" w:sz="8" w:space="1" w:color="666699"/>
        </w:pBdr>
        <w:spacing w:before="240"/>
      </w:pPr>
      <w:r w:rsidRPr="008C0C4B">
        <w:t xml:space="preserve">1.5. </w:t>
      </w:r>
      <w:r w:rsidRPr="008C0C4B">
        <w:rPr>
          <w:rFonts w:hint="eastAsia"/>
        </w:rPr>
        <w:t>引用規格</w:t>
      </w:r>
    </w:p>
    <w:p w14:paraId="071E8472" w14:textId="77777777" w:rsidR="008F5E17" w:rsidRPr="008C0C4B" w:rsidRDefault="00133BB8" w:rsidP="008F5E17">
      <w:pPr>
        <w:rPr>
          <w:rFonts w:ascii="ＭＳ 明朝" w:hAnsi="ＭＳ 明朝"/>
        </w:rPr>
      </w:pPr>
      <w:r w:rsidRPr="008C0C4B">
        <w:rPr>
          <w:rFonts w:hint="eastAsia"/>
        </w:rPr>
        <w:t>・</w:t>
      </w:r>
      <w:r w:rsidRPr="008C0C4B">
        <w:rPr>
          <w:rFonts w:ascii="ＭＳ 明朝" w:hAnsi="ＭＳ 明朝" w:hint="eastAsia"/>
        </w:rPr>
        <w:t>測量法</w:t>
      </w:r>
    </w:p>
    <w:p w14:paraId="38CBAD3B" w14:textId="77777777" w:rsidR="008F5E17" w:rsidRPr="008C0C4B" w:rsidRDefault="00133BB8" w:rsidP="008F5E17">
      <w:pPr>
        <w:rPr>
          <w:rFonts w:ascii="ＭＳ 明朝" w:hAnsi="ＭＳ 明朝"/>
        </w:rPr>
      </w:pPr>
      <w:r w:rsidRPr="008C0C4B">
        <w:rPr>
          <w:rFonts w:ascii="ＭＳ 明朝" w:hAnsi="ＭＳ 明朝" w:hint="eastAsia"/>
        </w:rPr>
        <w:t>・</w:t>
      </w:r>
      <w:r w:rsidRPr="008C0C4B">
        <w:rPr>
          <w:rFonts w:ascii="ＭＳ 明朝" w:hAnsi="ＭＳ 明朝" w:hint="eastAsia"/>
          <w:color w:val="FF0000"/>
        </w:rPr>
        <w:t>○○市公共測量作業規程</w:t>
      </w:r>
      <w:r w:rsidRPr="008C0C4B">
        <w:rPr>
          <w:rFonts w:ascii="ＭＳ ゴシック" w:eastAsia="ＭＳ ゴシック" w:hAnsi="ＭＳ ゴシック" w:hint="eastAsia"/>
          <w:color w:val="0000FF"/>
        </w:rPr>
        <w:t>（作業に使用する規程等を記入）</w:t>
      </w:r>
    </w:p>
    <w:p w14:paraId="78C18387" w14:textId="77777777" w:rsidR="008F5E17" w:rsidRPr="008C0C4B" w:rsidRDefault="00133BB8" w:rsidP="008F5E17">
      <w:pPr>
        <w:rPr>
          <w:rFonts w:ascii="ＭＳ 明朝" w:hAnsi="ＭＳ 明朝"/>
        </w:rPr>
      </w:pPr>
      <w:r w:rsidRPr="008C0C4B">
        <w:rPr>
          <w:rFonts w:ascii="ＭＳ 明朝" w:hAnsi="ＭＳ 明朝" w:hint="eastAsia"/>
        </w:rPr>
        <w:t>・地理情報標準プロファイル（</w:t>
      </w:r>
      <w:r w:rsidRPr="008C0C4B">
        <w:rPr>
          <w:rFonts w:ascii="ＭＳ 明朝" w:hAnsi="ＭＳ 明朝"/>
        </w:rPr>
        <w:t>JPGIS</w:t>
      </w:r>
      <w:r w:rsidRPr="008C0C4B">
        <w:rPr>
          <w:rFonts w:ascii="ＭＳ 明朝" w:hAnsi="ＭＳ 明朝" w:hint="eastAsia"/>
        </w:rPr>
        <w:t>）</w:t>
      </w:r>
      <w:r w:rsidR="00BA1B35">
        <w:rPr>
          <w:rFonts w:ascii="ＭＳ 明朝" w:hAnsi="ＭＳ 明朝" w:hint="eastAsia"/>
        </w:rPr>
        <w:t>2014</w:t>
      </w:r>
    </w:p>
    <w:p w14:paraId="32DFBCBE" w14:textId="77777777" w:rsidR="008F5E17" w:rsidRPr="008C0C4B" w:rsidRDefault="00133BB8" w:rsidP="008F5E17">
      <w:pPr>
        <w:jc w:val="left"/>
        <w:rPr>
          <w:rFonts w:ascii="ＭＳ 明朝" w:hAnsi="ＭＳ 明朝"/>
        </w:rPr>
      </w:pPr>
      <w:r w:rsidRPr="008C0C4B">
        <w:rPr>
          <w:rFonts w:ascii="ＭＳ 明朝" w:hAnsi="ＭＳ 明朝" w:hint="eastAsia"/>
        </w:rPr>
        <w:t>・</w:t>
      </w:r>
      <w:r w:rsidR="00965DA9">
        <w:rPr>
          <w:rFonts w:hint="eastAsia"/>
          <w:kern w:val="0"/>
        </w:rPr>
        <w:t xml:space="preserve">測量成果電子納品要領　</w:t>
      </w:r>
      <w:r w:rsidR="009559FB" w:rsidRPr="009559FB">
        <w:rPr>
          <w:rFonts w:hint="eastAsia"/>
          <w:color w:val="FF0000"/>
          <w:kern w:val="0"/>
        </w:rPr>
        <w:t>令和</w:t>
      </w:r>
      <w:r w:rsidR="009559FB" w:rsidRPr="009559FB">
        <w:rPr>
          <w:rFonts w:hint="eastAsia"/>
          <w:color w:val="FF0000"/>
          <w:kern w:val="0"/>
        </w:rPr>
        <w:t>X</w:t>
      </w:r>
      <w:r w:rsidR="009559FB" w:rsidRPr="009559FB">
        <w:rPr>
          <w:rFonts w:hint="eastAsia"/>
          <w:color w:val="FF0000"/>
          <w:kern w:val="0"/>
        </w:rPr>
        <w:t>年</w:t>
      </w:r>
      <w:r w:rsidR="009559FB" w:rsidRPr="009559FB">
        <w:rPr>
          <w:rFonts w:hint="eastAsia"/>
          <w:color w:val="FF0000"/>
          <w:kern w:val="0"/>
        </w:rPr>
        <w:t>X</w:t>
      </w:r>
      <w:r w:rsidR="009559FB" w:rsidRPr="009559FB">
        <w:rPr>
          <w:rFonts w:hint="eastAsia"/>
          <w:color w:val="FF0000"/>
          <w:kern w:val="0"/>
        </w:rPr>
        <w:t>月版</w:t>
      </w:r>
    </w:p>
    <w:p w14:paraId="4C5891AD" w14:textId="77777777" w:rsidR="008F5E17" w:rsidRPr="008C0C4B" w:rsidRDefault="00133BB8" w:rsidP="008625B0">
      <w:pPr>
        <w:pStyle w:val="2"/>
        <w:numPr>
          <w:ilvl w:val="0"/>
          <w:numId w:val="0"/>
        </w:numPr>
        <w:pBdr>
          <w:bottom w:val="single" w:sz="8" w:space="1" w:color="666699"/>
        </w:pBdr>
        <w:spacing w:before="240"/>
        <w:ind w:left="2"/>
      </w:pPr>
      <w:r w:rsidRPr="008C0C4B">
        <w:lastRenderedPageBreak/>
        <w:t xml:space="preserve">1.6. </w:t>
      </w:r>
      <w:r w:rsidRPr="008C0C4B">
        <w:rPr>
          <w:rFonts w:hint="eastAsia"/>
        </w:rPr>
        <w:t>用語と定義</w:t>
      </w:r>
    </w:p>
    <w:p w14:paraId="7CD96CB7" w14:textId="77777777" w:rsidR="008F5E17" w:rsidRPr="008C0C4B" w:rsidRDefault="00133BB8" w:rsidP="008F5E17">
      <w:pPr>
        <w:rPr>
          <w:rFonts w:ascii="ＭＳ 明朝" w:hAnsi="ＭＳ 明朝"/>
        </w:rPr>
      </w:pPr>
      <w:r w:rsidRPr="008C0C4B">
        <w:rPr>
          <w:rFonts w:ascii="ＭＳ 明朝" w:hAnsi="ＭＳ 明朝" w:hint="eastAsia"/>
        </w:rPr>
        <w:t>地理情報標準プロファイル</w:t>
      </w:r>
      <w:r w:rsidRPr="008C0C4B">
        <w:rPr>
          <w:rFonts w:ascii="ＭＳ 明朝" w:hAnsi="ＭＳ 明朝"/>
        </w:rPr>
        <w:t>(JPGIS)</w:t>
      </w:r>
      <w:r w:rsidRPr="008C0C4B">
        <w:rPr>
          <w:rFonts w:ascii="ＭＳ 明朝" w:hAnsi="ＭＳ 明朝" w:hint="eastAsia"/>
        </w:rPr>
        <w:t xml:space="preserve">　附属書</w:t>
      </w:r>
      <w:r w:rsidRPr="008C0C4B">
        <w:rPr>
          <w:rFonts w:ascii="ＭＳ 明朝" w:hAnsi="ＭＳ 明朝"/>
        </w:rPr>
        <w:t>5（規定）定義</w:t>
      </w:r>
    </w:p>
    <w:p w14:paraId="3C2CA4A3" w14:textId="77777777" w:rsidR="008F5E17" w:rsidRPr="008C0C4B" w:rsidRDefault="00133BB8" w:rsidP="008625B0">
      <w:pPr>
        <w:pStyle w:val="2"/>
        <w:numPr>
          <w:ilvl w:val="0"/>
          <w:numId w:val="0"/>
        </w:numPr>
        <w:pBdr>
          <w:bottom w:val="single" w:sz="8" w:space="1" w:color="666699"/>
        </w:pBdr>
        <w:spacing w:before="240"/>
      </w:pPr>
      <w:r w:rsidRPr="008C0C4B">
        <w:t xml:space="preserve">1.7. </w:t>
      </w:r>
      <w:r w:rsidRPr="008C0C4B">
        <w:rPr>
          <w:rFonts w:hint="eastAsia"/>
        </w:rPr>
        <w:t>略語</w:t>
      </w:r>
    </w:p>
    <w:p w14:paraId="17B4DA4F" w14:textId="77777777" w:rsidR="008F5E17" w:rsidRPr="008C0C4B" w:rsidRDefault="00133BB8" w:rsidP="008F5E17">
      <w:pPr>
        <w:rPr>
          <w:rFonts w:ascii="ＭＳ ゴシック" w:eastAsia="ＭＳ ゴシック" w:hAnsi="ＭＳ ゴシック"/>
          <w:color w:val="FF0000"/>
        </w:rPr>
      </w:pPr>
      <w:r w:rsidRPr="008C0C4B">
        <w:rPr>
          <w:rFonts w:ascii="ＭＳ 明朝" w:hAnsi="ＭＳ 明朝" w:hint="eastAsia"/>
        </w:rPr>
        <w:t>特になし</w:t>
      </w:r>
      <w:r w:rsidRPr="008C0C4B">
        <w:rPr>
          <w:rFonts w:ascii="ＭＳ ゴシック" w:eastAsia="ＭＳ ゴシック" w:hAnsi="ＭＳ ゴシック" w:hint="eastAsia"/>
          <w:color w:val="0000FF"/>
        </w:rPr>
        <w:t>（説明する必要があれば記入）</w:t>
      </w:r>
    </w:p>
    <w:p w14:paraId="1027BB0E" w14:textId="77777777" w:rsidR="008F5E17" w:rsidRPr="008C0C4B" w:rsidRDefault="008F5E17" w:rsidP="008625B0">
      <w:pPr>
        <w:pStyle w:val="1"/>
        <w:numPr>
          <w:ilvl w:val="0"/>
          <w:numId w:val="0"/>
        </w:numPr>
        <w:pBdr>
          <w:bottom w:val="single" w:sz="12" w:space="1" w:color="666699"/>
        </w:pBdr>
        <w:spacing w:before="240"/>
      </w:pPr>
      <w:r w:rsidRPr="008C0C4B">
        <w:rPr>
          <w:rFonts w:hint="eastAsia"/>
        </w:rPr>
        <w:t xml:space="preserve">2. </w:t>
      </w:r>
      <w:r w:rsidRPr="008C0C4B">
        <w:rPr>
          <w:rFonts w:hint="eastAsia"/>
        </w:rPr>
        <w:t>適用範囲</w:t>
      </w:r>
    </w:p>
    <w:p w14:paraId="5F3FBDF5" w14:textId="77777777" w:rsidR="008F5E17" w:rsidRPr="008C0C4B" w:rsidRDefault="00133BB8" w:rsidP="008625B0">
      <w:pPr>
        <w:pStyle w:val="2"/>
        <w:numPr>
          <w:ilvl w:val="0"/>
          <w:numId w:val="0"/>
        </w:numPr>
        <w:pBdr>
          <w:bottom w:val="single" w:sz="8" w:space="1" w:color="666699"/>
        </w:pBdr>
        <w:spacing w:before="240"/>
      </w:pPr>
      <w:r w:rsidRPr="008C0C4B">
        <w:t xml:space="preserve">2.1. </w:t>
      </w:r>
      <w:r w:rsidRPr="008C0C4B">
        <w:rPr>
          <w:rFonts w:hint="eastAsia"/>
        </w:rPr>
        <w:t>適用範囲識別</w:t>
      </w:r>
    </w:p>
    <w:p w14:paraId="2B6750D9" w14:textId="77777777" w:rsidR="008F5E17" w:rsidRPr="008C0C4B" w:rsidRDefault="00A81470" w:rsidP="008F5E17">
      <w:pPr>
        <w:rPr>
          <w:rFonts w:ascii="ＭＳ ゴシック" w:eastAsia="ＭＳ ゴシック" w:hAnsi="ＭＳ ゴシック"/>
        </w:rPr>
      </w:pPr>
      <w:r>
        <w:rPr>
          <w:rFonts w:hint="eastAsia"/>
          <w:color w:val="FF0000"/>
        </w:rPr>
        <w:t>○○市</w:t>
      </w:r>
      <w:r>
        <w:rPr>
          <w:rFonts w:ascii="ＭＳ 明朝" w:hAnsi="ＭＳ 明朝" w:hint="eastAsia"/>
          <w:color w:val="FF0000"/>
        </w:rPr>
        <w:t>地盤変動調査</w:t>
      </w:r>
      <w:r>
        <w:rPr>
          <w:rFonts w:hint="eastAsia"/>
          <w:color w:val="FF0000"/>
        </w:rPr>
        <w:t>測量製品仕様書</w:t>
      </w:r>
      <w:r>
        <w:rPr>
          <w:rFonts w:hint="eastAsia"/>
        </w:rPr>
        <w:t>適用範囲</w:t>
      </w:r>
      <w:r w:rsidR="00133BB8" w:rsidRPr="008C0C4B">
        <w:rPr>
          <w:rFonts w:ascii="ＭＳ ゴシック" w:eastAsia="ＭＳ ゴシック" w:hAnsi="ＭＳ ゴシック" w:hint="eastAsia"/>
          <w:bCs/>
          <w:color w:val="0000FF"/>
        </w:rPr>
        <w:t>（</w:t>
      </w:r>
      <w:r w:rsidR="00133BB8" w:rsidRPr="008C0C4B">
        <w:rPr>
          <w:rFonts w:ascii="ＭＳ ゴシック" w:eastAsia="ＭＳ ゴシック" w:hAnsi="ＭＳ ゴシック"/>
          <w:bCs/>
          <w:color w:val="0000FF"/>
        </w:rPr>
        <w:t>1.1.</w:t>
      </w:r>
      <w:r w:rsidR="00133BB8" w:rsidRPr="008C0C4B">
        <w:rPr>
          <w:rFonts w:ascii="ＭＳ ゴシック" w:eastAsia="ＭＳ ゴシック" w:hAnsi="ＭＳ ゴシック" w:hint="eastAsia"/>
          <w:bCs/>
          <w:color w:val="0000FF"/>
        </w:rPr>
        <w:t>の題名</w:t>
      </w:r>
      <w:r w:rsidR="00D10448" w:rsidRPr="008C0C4B">
        <w:rPr>
          <w:rFonts w:ascii="ＭＳ ゴシック" w:eastAsia="ＭＳ ゴシック" w:hAnsi="ＭＳ ゴシック" w:hint="eastAsia"/>
          <w:bCs/>
          <w:color w:val="0000FF"/>
        </w:rPr>
        <w:t>に合わせる</w:t>
      </w:r>
      <w:r w:rsidR="00133BB8" w:rsidRPr="008C0C4B">
        <w:rPr>
          <w:rFonts w:ascii="ＭＳ ゴシック" w:eastAsia="ＭＳ ゴシック" w:hAnsi="ＭＳ ゴシック" w:hint="eastAsia"/>
          <w:bCs/>
          <w:color w:val="0000FF"/>
        </w:rPr>
        <w:t>）</w:t>
      </w:r>
    </w:p>
    <w:p w14:paraId="35955D70" w14:textId="77777777" w:rsidR="008F5E17" w:rsidRPr="008C0C4B" w:rsidRDefault="008F5E17" w:rsidP="008625B0">
      <w:pPr>
        <w:pStyle w:val="2"/>
        <w:numPr>
          <w:ilvl w:val="0"/>
          <w:numId w:val="0"/>
        </w:numPr>
        <w:pBdr>
          <w:bottom w:val="single" w:sz="8" w:space="1" w:color="666699"/>
        </w:pBdr>
        <w:spacing w:before="240"/>
      </w:pPr>
      <w:r w:rsidRPr="008C0C4B">
        <w:rPr>
          <w:rFonts w:hint="eastAsia"/>
        </w:rPr>
        <w:t xml:space="preserve">2.2. </w:t>
      </w:r>
      <w:r w:rsidRPr="008C0C4B">
        <w:rPr>
          <w:rFonts w:hint="eastAsia"/>
        </w:rPr>
        <w:t>階層レベル</w:t>
      </w:r>
    </w:p>
    <w:p w14:paraId="3E2E6BE7" w14:textId="77777777" w:rsidR="008F5E17" w:rsidRPr="008C0C4B" w:rsidRDefault="00133BB8" w:rsidP="008F5E17">
      <w:r w:rsidRPr="008C0C4B">
        <w:rPr>
          <w:rFonts w:hint="eastAsia"/>
        </w:rPr>
        <w:t>データ集合</w:t>
      </w:r>
      <w:r w:rsidR="008C0C4B" w:rsidRPr="008C0C4B">
        <w:rPr>
          <w:rFonts w:ascii="ＭＳ ゴシック" w:eastAsia="ＭＳ ゴシック" w:hAnsi="ＭＳ ゴシック" w:hint="eastAsia"/>
          <w:color w:val="0000FF"/>
        </w:rPr>
        <w:t>（通常はデータ集合）</w:t>
      </w:r>
    </w:p>
    <w:p w14:paraId="15EE4B12" w14:textId="77777777" w:rsidR="008F5E17" w:rsidRPr="008C0C4B" w:rsidRDefault="00133BB8" w:rsidP="008625B0">
      <w:pPr>
        <w:pStyle w:val="1"/>
        <w:numPr>
          <w:ilvl w:val="0"/>
          <w:numId w:val="0"/>
        </w:numPr>
        <w:pBdr>
          <w:bottom w:val="single" w:sz="12" w:space="1" w:color="666699"/>
        </w:pBdr>
        <w:spacing w:before="240"/>
      </w:pPr>
      <w:r w:rsidRPr="008C0C4B">
        <w:t xml:space="preserve">3. </w:t>
      </w:r>
      <w:r w:rsidRPr="008C0C4B">
        <w:rPr>
          <w:rFonts w:hint="eastAsia"/>
        </w:rPr>
        <w:t>データ製品識別</w:t>
      </w:r>
    </w:p>
    <w:p w14:paraId="71C2B652" w14:textId="77777777" w:rsidR="008F5E17" w:rsidRPr="008C0C4B" w:rsidRDefault="00133BB8" w:rsidP="008625B0">
      <w:pPr>
        <w:pStyle w:val="2"/>
        <w:numPr>
          <w:ilvl w:val="0"/>
          <w:numId w:val="0"/>
        </w:numPr>
        <w:pBdr>
          <w:bottom w:val="single" w:sz="8" w:space="1" w:color="666699"/>
        </w:pBdr>
        <w:spacing w:before="240"/>
      </w:pPr>
      <w:r w:rsidRPr="008C0C4B">
        <w:t xml:space="preserve">3.1. </w:t>
      </w:r>
      <w:r w:rsidRPr="008C0C4B">
        <w:rPr>
          <w:rFonts w:hint="eastAsia"/>
        </w:rPr>
        <w:t>地理空間データ製品の名称</w:t>
      </w:r>
    </w:p>
    <w:p w14:paraId="55D95E40" w14:textId="77777777" w:rsidR="008F5E17" w:rsidRPr="008C0C4B" w:rsidRDefault="00133BB8" w:rsidP="008F5E17">
      <w:r w:rsidRPr="008C0C4B">
        <w:rPr>
          <w:rFonts w:hint="eastAsia"/>
        </w:rPr>
        <w:t>公共</w:t>
      </w:r>
      <w:r w:rsidR="002503B2" w:rsidRPr="008C0C4B">
        <w:rPr>
          <w:rFonts w:hint="eastAsia"/>
        </w:rPr>
        <w:t>水準</w:t>
      </w:r>
      <w:r w:rsidRPr="008C0C4B">
        <w:rPr>
          <w:rFonts w:hint="eastAsia"/>
        </w:rPr>
        <w:t>点データ</w:t>
      </w:r>
      <w:r w:rsidR="008C0C4B" w:rsidRPr="008C0C4B">
        <w:rPr>
          <w:rFonts w:ascii="ＭＳ ゴシック" w:eastAsia="ＭＳ ゴシック" w:hAnsi="ＭＳ ゴシック" w:hint="eastAsia"/>
          <w:color w:val="0000FF"/>
        </w:rPr>
        <w:t>（地理空間データの名称）</w:t>
      </w:r>
    </w:p>
    <w:p w14:paraId="0F019DD6" w14:textId="77777777" w:rsidR="008F5E17" w:rsidRPr="008C0C4B" w:rsidRDefault="00133BB8" w:rsidP="008625B0">
      <w:pPr>
        <w:pStyle w:val="2"/>
        <w:numPr>
          <w:ilvl w:val="0"/>
          <w:numId w:val="0"/>
        </w:numPr>
        <w:pBdr>
          <w:bottom w:val="single" w:sz="8" w:space="1" w:color="666699"/>
        </w:pBdr>
        <w:spacing w:before="240"/>
      </w:pPr>
      <w:r w:rsidRPr="008C0C4B">
        <w:t xml:space="preserve">3.2. </w:t>
      </w:r>
      <w:r w:rsidRPr="008C0C4B">
        <w:rPr>
          <w:rFonts w:hint="eastAsia"/>
        </w:rPr>
        <w:t>日付</w:t>
      </w:r>
    </w:p>
    <w:p w14:paraId="4C10D363" w14:textId="77777777" w:rsidR="008F5E17" w:rsidRPr="008C0C4B" w:rsidRDefault="00133BB8" w:rsidP="008F5E17">
      <w:pPr>
        <w:rPr>
          <w:rFonts w:ascii="ＭＳ 明朝" w:hAnsi="ＭＳ 明朝"/>
        </w:rPr>
      </w:pPr>
      <w:r w:rsidRPr="008C0C4B">
        <w:rPr>
          <w:rFonts w:ascii="ＭＳ 明朝" w:hAnsi="ＭＳ 明朝"/>
          <w:color w:val="FF0000"/>
        </w:rPr>
        <w:t>20XX-12-20</w:t>
      </w:r>
      <w:r w:rsidRPr="008C0C4B">
        <w:rPr>
          <w:rFonts w:ascii="ＭＳ 明朝" w:hAnsi="ＭＳ 明朝"/>
        </w:rPr>
        <w:t xml:space="preserve"> </w:t>
      </w:r>
      <w:r w:rsidRPr="008C0C4B">
        <w:rPr>
          <w:rFonts w:ascii="ＭＳ ゴシック" w:eastAsia="ＭＳ ゴシック" w:hAnsi="ＭＳ ゴシック" w:hint="eastAsia"/>
          <w:bCs/>
          <w:color w:val="0000FF"/>
        </w:rPr>
        <w:t>（</w:t>
      </w:r>
      <w:r w:rsidR="0004384A" w:rsidRPr="008C0C4B">
        <w:rPr>
          <w:rFonts w:ascii="ＭＳ ゴシック" w:eastAsia="ＭＳ ゴシック" w:hAnsi="ＭＳ ゴシック" w:hint="eastAsia"/>
          <w:bCs/>
          <w:color w:val="0000FF"/>
        </w:rPr>
        <w:t>データ作成年月日を記入。</w:t>
      </w:r>
      <w:r w:rsidRPr="008C0C4B">
        <w:rPr>
          <w:rFonts w:ascii="ＭＳ ゴシック" w:eastAsia="ＭＳ ゴシック" w:hAnsi="ＭＳ ゴシック"/>
          <w:bCs/>
          <w:color w:val="0000FF"/>
        </w:rPr>
        <w:t>1.4.</w:t>
      </w:r>
      <w:r w:rsidR="00C73651"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期間の終わりに合わせ</w:t>
      </w:r>
      <w:r w:rsidR="0004384A" w:rsidRPr="008C0C4B">
        <w:rPr>
          <w:rFonts w:ascii="ＭＳ ゴシック" w:eastAsia="ＭＳ ゴシック" w:hAnsi="ＭＳ ゴシック" w:hint="eastAsia"/>
          <w:bCs/>
          <w:color w:val="0000FF"/>
        </w:rPr>
        <w:t>る</w:t>
      </w:r>
      <w:r w:rsidRPr="008C0C4B">
        <w:rPr>
          <w:rFonts w:ascii="ＭＳ ゴシック" w:eastAsia="ＭＳ ゴシック" w:hAnsi="ＭＳ ゴシック" w:hint="eastAsia"/>
          <w:bCs/>
          <w:color w:val="0000FF"/>
        </w:rPr>
        <w:t>）</w:t>
      </w:r>
    </w:p>
    <w:p w14:paraId="3C8A6318" w14:textId="77777777" w:rsidR="008F5E17" w:rsidRPr="008C0C4B" w:rsidRDefault="00133BB8" w:rsidP="008625B0">
      <w:pPr>
        <w:pStyle w:val="2"/>
        <w:numPr>
          <w:ilvl w:val="0"/>
          <w:numId w:val="0"/>
        </w:numPr>
        <w:pBdr>
          <w:bottom w:val="single" w:sz="8" w:space="1" w:color="666699"/>
        </w:pBdr>
        <w:spacing w:before="240"/>
      </w:pPr>
      <w:r w:rsidRPr="008C0C4B">
        <w:t xml:space="preserve">3.3. </w:t>
      </w:r>
      <w:r w:rsidRPr="008C0C4B">
        <w:rPr>
          <w:rFonts w:hint="eastAsia"/>
        </w:rPr>
        <w:t>問合せ先</w:t>
      </w:r>
    </w:p>
    <w:p w14:paraId="2408594D" w14:textId="77777777" w:rsidR="00B326FD" w:rsidRPr="008C0C4B" w:rsidRDefault="00133BB8" w:rsidP="008F5E17">
      <w:pPr>
        <w:rPr>
          <w:rFonts w:ascii="ＭＳ 明朝" w:hAnsi="ＭＳ 明朝"/>
          <w:color w:val="FF0000"/>
        </w:rPr>
      </w:pPr>
      <w:r w:rsidRPr="008C0C4B">
        <w:rPr>
          <w:rFonts w:ascii="ＭＳ 明朝" w:hAnsi="ＭＳ 明朝" w:hint="eastAsia"/>
          <w:color w:val="FF0000"/>
        </w:rPr>
        <w:t xml:space="preserve">○○市○○部○○課　</w:t>
      </w:r>
      <w:r w:rsidRPr="008C0C4B">
        <w:rPr>
          <w:rFonts w:ascii="ＭＳ 明朝" w:hAnsi="ＭＳ 明朝"/>
          <w:color w:val="FF0000"/>
        </w:rPr>
        <w:t>TEL　0000-00-0000　FAX　0000-00-0000</w:t>
      </w:r>
    </w:p>
    <w:p w14:paraId="6F56A0AF" w14:textId="77777777" w:rsidR="008F5E17" w:rsidRPr="008C0C4B" w:rsidRDefault="00133BB8" w:rsidP="008F5E17">
      <w:pPr>
        <w:rPr>
          <w:rFonts w:ascii="ＭＳ ゴシック" w:eastAsia="ＭＳ ゴシック" w:hAnsi="ＭＳ ゴシック"/>
        </w:rPr>
      </w:pPr>
      <w:r w:rsidRPr="008C0C4B">
        <w:rPr>
          <w:rFonts w:ascii="ＭＳ ゴシック" w:eastAsia="ＭＳ ゴシック" w:hAnsi="ＭＳ ゴシック" w:hint="eastAsia"/>
          <w:color w:val="0000FF"/>
        </w:rPr>
        <w:t>（</w:t>
      </w:r>
      <w:r w:rsidR="00D10448" w:rsidRPr="008C0C4B">
        <w:rPr>
          <w:rFonts w:ascii="ＭＳ ゴシック" w:eastAsia="ＭＳ ゴシック" w:hAnsi="ＭＳ ゴシック" w:hint="eastAsia"/>
          <w:color w:val="0000FF"/>
        </w:rPr>
        <w:t>測量計画機関の担当部署名。表紙と同じ</w:t>
      </w:r>
      <w:r w:rsidR="00D10448" w:rsidRPr="008C0C4B">
        <w:rPr>
          <w:rFonts w:ascii="ＭＳ ゴシック" w:eastAsia="ＭＳ ゴシック" w:hAnsi="ＭＳ ゴシック" w:hint="eastAsia"/>
          <w:bCs/>
          <w:color w:val="0000FF"/>
        </w:rPr>
        <w:t>ものを</w:t>
      </w:r>
      <w:r w:rsidR="00D10448"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color w:val="0000FF"/>
        </w:rPr>
        <w:t>）</w:t>
      </w:r>
    </w:p>
    <w:p w14:paraId="695F3EE0" w14:textId="77777777" w:rsidR="008F5E17" w:rsidRPr="008C0C4B" w:rsidRDefault="008F5E17" w:rsidP="008625B0">
      <w:pPr>
        <w:pStyle w:val="2"/>
        <w:numPr>
          <w:ilvl w:val="0"/>
          <w:numId w:val="0"/>
        </w:numPr>
        <w:pBdr>
          <w:bottom w:val="single" w:sz="8" w:space="1" w:color="666699"/>
        </w:pBdr>
        <w:spacing w:before="240"/>
      </w:pPr>
      <w:r w:rsidRPr="008C0C4B">
        <w:rPr>
          <w:rFonts w:hint="eastAsia"/>
        </w:rPr>
        <w:t xml:space="preserve">3.4. </w:t>
      </w:r>
      <w:r w:rsidRPr="008C0C4B">
        <w:rPr>
          <w:rFonts w:hint="eastAsia"/>
        </w:rPr>
        <w:t>地理記述</w:t>
      </w:r>
    </w:p>
    <w:p w14:paraId="05FC0766" w14:textId="77777777" w:rsidR="008F5E17" w:rsidRPr="008C0C4B" w:rsidRDefault="00133BB8" w:rsidP="008F5E17">
      <w:pPr>
        <w:rPr>
          <w:rFonts w:ascii="ＭＳ ゴシック" w:eastAsia="ＭＳ ゴシック" w:hAnsi="ＭＳ ゴシック"/>
          <w:color w:val="0000FF"/>
        </w:rPr>
      </w:pPr>
      <w:r w:rsidRPr="008C0C4B">
        <w:rPr>
          <w:rFonts w:hint="eastAsia"/>
          <w:color w:val="FF0000"/>
        </w:rPr>
        <w:t>○○市</w:t>
      </w:r>
      <w:r w:rsidRPr="008C0C4B">
        <w:rPr>
          <w:rFonts w:ascii="ＭＳ ゴシック" w:eastAsia="ＭＳ ゴシック" w:hAnsi="ＭＳ ゴシック" w:hint="eastAsia"/>
          <w:color w:val="0000FF"/>
        </w:rPr>
        <w:t>（</w:t>
      </w:r>
      <w:r w:rsidRPr="008C0C4B">
        <w:rPr>
          <w:rFonts w:ascii="ＭＳ ゴシック" w:eastAsia="ＭＳ ゴシック" w:hAnsi="ＭＳ ゴシック"/>
          <w:color w:val="0000FF"/>
        </w:rPr>
        <w:t>1.3.空間範囲と同じ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30B47660" w14:textId="77777777" w:rsidR="008C0C4B" w:rsidRPr="008C0C4B" w:rsidRDefault="008C0C4B" w:rsidP="008F5E17">
      <w:r w:rsidRPr="008C0C4B">
        <w:rPr>
          <w:rFonts w:ascii="ＭＳ ゴシック" w:eastAsia="ＭＳ ゴシック" w:hAnsi="ＭＳ ゴシック"/>
          <w:color w:val="0000FF"/>
        </w:rPr>
        <w:br w:type="page"/>
      </w:r>
    </w:p>
    <w:p w14:paraId="162DFBB2" w14:textId="77777777" w:rsidR="008F5E17" w:rsidRPr="008C0C4B" w:rsidRDefault="00133BB8" w:rsidP="008625B0">
      <w:pPr>
        <w:pStyle w:val="1"/>
        <w:numPr>
          <w:ilvl w:val="0"/>
          <w:numId w:val="0"/>
        </w:numPr>
        <w:pBdr>
          <w:bottom w:val="single" w:sz="12" w:space="1" w:color="666699"/>
        </w:pBdr>
        <w:spacing w:before="240"/>
      </w:pPr>
      <w:r w:rsidRPr="008C0C4B">
        <w:lastRenderedPageBreak/>
        <w:t xml:space="preserve">4. </w:t>
      </w:r>
      <w:r w:rsidRPr="008C0C4B">
        <w:rPr>
          <w:rFonts w:hint="eastAsia"/>
        </w:rPr>
        <w:t>データ内容及び構造</w:t>
      </w:r>
    </w:p>
    <w:p w14:paraId="7D1DA5B1" w14:textId="77777777" w:rsidR="008C0C4B" w:rsidRPr="008C0C4B" w:rsidRDefault="008C0C4B" w:rsidP="008C0C4B">
      <w:pPr>
        <w:pStyle w:val="2"/>
        <w:numPr>
          <w:ilvl w:val="0"/>
          <w:numId w:val="0"/>
        </w:numPr>
        <w:pBdr>
          <w:bottom w:val="single" w:sz="8" w:space="1" w:color="666699"/>
        </w:pBdr>
        <w:spacing w:before="240"/>
      </w:pPr>
      <w:r w:rsidRPr="008C0C4B">
        <w:rPr>
          <w:rFonts w:hint="eastAsia"/>
        </w:rPr>
        <w:t xml:space="preserve">4.1. </w:t>
      </w:r>
      <w:r w:rsidRPr="008C0C4B">
        <w:rPr>
          <w:rFonts w:hint="eastAsia"/>
        </w:rPr>
        <w:t>応用スキーマ</w:t>
      </w:r>
      <w:r w:rsidRPr="008C0C4B">
        <w:rPr>
          <w:rFonts w:hint="eastAsia"/>
        </w:rPr>
        <w:t>UML</w:t>
      </w:r>
      <w:r w:rsidRPr="008C0C4B">
        <w:rPr>
          <w:rFonts w:hint="eastAsia"/>
        </w:rPr>
        <w:t>クラス図</w:t>
      </w:r>
    </w:p>
    <w:p w14:paraId="756A62D2" w14:textId="77777777" w:rsidR="008C0C4B" w:rsidRPr="008C0C4B" w:rsidRDefault="008C0C4B" w:rsidP="008C0C4B"/>
    <w:p w14:paraId="0D5E054F" w14:textId="77777777" w:rsidR="008C0C4B" w:rsidRPr="008C0C4B" w:rsidRDefault="008C0C4B" w:rsidP="008C0C4B">
      <w:pPr>
        <w:pStyle w:val="2"/>
        <w:numPr>
          <w:ilvl w:val="0"/>
          <w:numId w:val="0"/>
        </w:numPr>
        <w:shd w:val="clear" w:color="auto" w:fill="CCCCCC"/>
        <w:ind w:left="14"/>
      </w:pPr>
      <w:r w:rsidRPr="008C0C4B">
        <w:rPr>
          <w:rFonts w:hint="eastAsia"/>
        </w:rPr>
        <w:t>公共水準点データ応用スキーマパッケージ図</w:t>
      </w:r>
    </w:p>
    <w:p w14:paraId="6AFE5447" w14:textId="77777777" w:rsidR="008C0C4B" w:rsidRDefault="008C0C4B" w:rsidP="008C0C4B">
      <w:pPr>
        <w:ind w:left="880"/>
      </w:pPr>
    </w:p>
    <w:p w14:paraId="39F42AEB" w14:textId="77777777" w:rsidR="009964B8" w:rsidRPr="008C0C4B" w:rsidRDefault="009964B8" w:rsidP="008C0C4B">
      <w:pPr>
        <w:ind w:left="880"/>
      </w:pPr>
    </w:p>
    <w:p w14:paraId="671F4E6A" w14:textId="33BFD097" w:rsidR="008C0C4B" w:rsidRPr="008C0C4B" w:rsidRDefault="00785903" w:rsidP="008C0C4B">
      <w:pPr>
        <w:ind w:left="880"/>
      </w:pPr>
      <w:r w:rsidRPr="008C0C4B">
        <w:rPr>
          <w:noProof/>
        </w:rPr>
        <mc:AlternateContent>
          <mc:Choice Requires="wpg">
            <w:drawing>
              <wp:anchor distT="0" distB="0" distL="114300" distR="114300" simplePos="0" relativeHeight="251649024" behindDoc="0" locked="0" layoutInCell="1" allowOverlap="1" wp14:anchorId="432D3F9E" wp14:editId="0461B740">
                <wp:simplePos x="0" y="0"/>
                <wp:positionH relativeFrom="column">
                  <wp:posOffset>800100</wp:posOffset>
                </wp:positionH>
                <wp:positionV relativeFrom="paragraph">
                  <wp:posOffset>0</wp:posOffset>
                </wp:positionV>
                <wp:extent cx="4133850" cy="990600"/>
                <wp:effectExtent l="13335" t="12700" r="5715" b="6350"/>
                <wp:wrapNone/>
                <wp:docPr id="134449266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3850" cy="990600"/>
                          <a:chOff x="2541" y="1985"/>
                          <a:chExt cx="6510" cy="1560"/>
                        </a:xfrm>
                      </wpg:grpSpPr>
                      <wps:wsp>
                        <wps:cNvPr id="1667740027" name="Text Box 25"/>
                        <wps:cNvSpPr txBox="1">
                          <a:spLocks noChangeArrowheads="1"/>
                        </wps:cNvSpPr>
                        <wps:spPr bwMode="auto">
                          <a:xfrm>
                            <a:off x="2751" y="2705"/>
                            <a:ext cx="21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11BDB" w14:textId="77777777" w:rsidR="007164B1" w:rsidRPr="000116AD" w:rsidRDefault="007164B1" w:rsidP="008C0C4B">
                              <w:pPr>
                                <w:rPr>
                                  <w:rFonts w:ascii="ＭＳ ゴシック" w:eastAsia="ＭＳ ゴシック" w:hAnsi="ＭＳ ゴシック"/>
                                </w:rPr>
                              </w:pPr>
                              <w:r>
                                <w:rPr>
                                  <w:rFonts w:ascii="ＭＳ ゴシック" w:eastAsia="ＭＳ ゴシック" w:hAnsi="ＭＳ ゴシック" w:hint="eastAsia"/>
                                </w:rPr>
                                <w:t>水</w:t>
                              </w:r>
                              <w:r w:rsidRPr="000116AD">
                                <w:rPr>
                                  <w:rFonts w:ascii="ＭＳ ゴシック" w:eastAsia="ＭＳ ゴシック" w:hAnsi="ＭＳ ゴシック" w:hint="eastAsia"/>
                                </w:rPr>
                                <w:t>準点パッケージ</w:t>
                              </w:r>
                            </w:p>
                          </w:txbxContent>
                        </wps:txbx>
                        <wps:bodyPr rot="0" vert="horz" wrap="square" lIns="74295" tIns="8890" rIns="74295" bIns="8890" anchor="t" anchorCtr="0" upright="1">
                          <a:noAutofit/>
                        </wps:bodyPr>
                      </wps:wsp>
                      <wps:wsp>
                        <wps:cNvPr id="1704718218" name="Rectangle 26"/>
                        <wps:cNvSpPr>
                          <a:spLocks noChangeArrowheads="1"/>
                        </wps:cNvSpPr>
                        <wps:spPr bwMode="auto">
                          <a:xfrm>
                            <a:off x="2541" y="1985"/>
                            <a:ext cx="80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558706021" name="Rectangle 27"/>
                        <wps:cNvSpPr>
                          <a:spLocks noChangeArrowheads="1"/>
                        </wps:cNvSpPr>
                        <wps:spPr bwMode="auto">
                          <a:xfrm>
                            <a:off x="2541" y="2345"/>
                            <a:ext cx="2310" cy="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657113415" name="Text Box 28"/>
                        <wps:cNvSpPr txBox="1">
                          <a:spLocks noChangeArrowheads="1"/>
                        </wps:cNvSpPr>
                        <wps:spPr bwMode="auto">
                          <a:xfrm>
                            <a:off x="6951" y="2705"/>
                            <a:ext cx="21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59F5F" w14:textId="77777777" w:rsidR="007164B1" w:rsidRPr="000116AD" w:rsidRDefault="007164B1" w:rsidP="008C0C4B">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wps:txbx>
                        <wps:bodyPr rot="0" vert="horz" wrap="square" lIns="74295" tIns="8890" rIns="74295" bIns="8890" anchor="t" anchorCtr="0" upright="1">
                          <a:noAutofit/>
                        </wps:bodyPr>
                      </wps:wsp>
                      <wps:wsp>
                        <wps:cNvPr id="1886489490" name="Rectangle 29"/>
                        <wps:cNvSpPr>
                          <a:spLocks noChangeArrowheads="1"/>
                        </wps:cNvSpPr>
                        <wps:spPr bwMode="auto">
                          <a:xfrm>
                            <a:off x="6741" y="1985"/>
                            <a:ext cx="80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431177344" name="Rectangle 30"/>
                        <wps:cNvSpPr>
                          <a:spLocks noChangeArrowheads="1"/>
                        </wps:cNvSpPr>
                        <wps:spPr bwMode="auto">
                          <a:xfrm>
                            <a:off x="6741" y="2345"/>
                            <a:ext cx="2310" cy="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970792460" name="Line 31"/>
                        <wps:cNvCnPr>
                          <a:cxnSpLocks noChangeShapeType="1"/>
                        </wps:cNvCnPr>
                        <wps:spPr bwMode="auto">
                          <a:xfrm>
                            <a:off x="4854" y="3065"/>
                            <a:ext cx="1890" cy="0"/>
                          </a:xfrm>
                          <a:prstGeom prst="line">
                            <a:avLst/>
                          </a:prstGeom>
                          <a:noFill/>
                          <a:ln w="12700">
                            <a:solidFill>
                              <a:srgbClr val="000000"/>
                            </a:solidFill>
                            <a:prstDash val="lgDash"/>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2D3F9E" id="Group 24" o:spid="_x0000_s1026" style="position:absolute;left:0;text-align:left;margin-left:63pt;margin-top:0;width:325.5pt;height:78pt;z-index:251649024" coordorigin="2541,1985" coordsize="6510,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">
                <v:shapetype id="_x0000_t202" coordsize="21600,21600" o:spt="202" path="m,l,21600r21600,l21600,xe">
                  <v:stroke joinstyle="miter"/>
                  <v:path gradientshapeok="t" o:connecttype="rect"/>
                </v:shapetype>
                <v:shape id="Text Box 25" o:spid="_x0000_s1027" type="#_x0000_t202" style="position:absolute;left:2751;top:2705;width:21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" filled="f" stroked="f">
                  <v:textbox inset="5.85pt,.7pt,5.85pt,.7pt">
                    <w:txbxContent>
                      <w:p w14:paraId="13811BDB" w14:textId="77777777" w:rsidR="007164B1" w:rsidRPr="000116AD" w:rsidRDefault="007164B1" w:rsidP="008C0C4B">
                        <w:pPr>
                          <w:rPr>
                            <w:rFonts w:ascii="ＭＳ ゴシック" w:eastAsia="ＭＳ ゴシック" w:hAnsi="ＭＳ ゴシック"/>
                          </w:rPr>
                        </w:pPr>
                        <w:r>
                          <w:rPr>
                            <w:rFonts w:ascii="ＭＳ ゴシック" w:eastAsia="ＭＳ ゴシック" w:hAnsi="ＭＳ ゴシック" w:hint="eastAsia"/>
                          </w:rPr>
                          <w:t>水</w:t>
                        </w:r>
                        <w:r w:rsidRPr="000116AD">
                          <w:rPr>
                            <w:rFonts w:ascii="ＭＳ ゴシック" w:eastAsia="ＭＳ ゴシック" w:hAnsi="ＭＳ ゴシック" w:hint="eastAsia"/>
                          </w:rPr>
                          <w:t>準点パッケージ</w:t>
                        </w:r>
                      </w:p>
                    </w:txbxContent>
                  </v:textbox>
                </v:shape>
                <v:rect id="Rectangle 26" o:spid="_x0000_s1028" style="position:absolute;left:2541;top:1985;width: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" filled="f">
                  <v:textbox inset="5.85pt,.7pt,5.85pt,.7pt"/>
                </v:rect>
                <v:rect id="Rectangle 27" o:spid="_x0000_s1029" style="position:absolute;left:2541;top:2345;width:231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" filled="f">
                  <v:textbox inset="5.85pt,.7pt,5.85pt,.7pt"/>
                </v:rect>
                <v:shape id="Text Box 28" o:spid="_x0000_s1030" type="#_x0000_t202" style="position:absolute;left:6951;top:2705;width:21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" filled="f" stroked="f">
                  <v:textbox inset="5.85pt,.7pt,5.85pt,.7pt">
                    <w:txbxContent>
                      <w:p w14:paraId="01359F5F" w14:textId="77777777" w:rsidR="007164B1" w:rsidRPr="000116AD" w:rsidRDefault="007164B1" w:rsidP="008C0C4B">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v:textbox>
                </v:shape>
                <v:rect id="Rectangle 29" o:spid="_x0000_s1031" style="position:absolute;left:6741;top:1985;width: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" filled="f">
                  <v:textbox inset="5.85pt,.7pt,5.85pt,.7pt"/>
                </v:rect>
                <v:rect id="Rectangle 30" o:spid="_x0000_s1032" style="position:absolute;left:6741;top:2345;width:231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" filled="f">
                  <v:textbox inset="5.85pt,.7pt,5.85pt,.7pt"/>
                </v:rect>
                <v:line id="Line 31" o:spid="_x0000_s1033" style="position:absolute;visibility:visible;mso-wrap-style:square" from="4854,3065" to="6744,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" strokeweight="1pt">
                  <v:stroke dashstyle="longDash" endarrow="open"/>
                </v:line>
              </v:group>
            </w:pict>
          </mc:Fallback>
        </mc:AlternateContent>
      </w:r>
    </w:p>
    <w:p w14:paraId="37101891" w14:textId="77777777" w:rsidR="008C0C4B" w:rsidRPr="008C0C4B" w:rsidRDefault="008C0C4B" w:rsidP="008C0C4B">
      <w:pPr>
        <w:ind w:left="880"/>
      </w:pPr>
    </w:p>
    <w:p w14:paraId="7F8B4744" w14:textId="77777777" w:rsidR="008C0C4B" w:rsidRPr="008C0C4B" w:rsidRDefault="008C0C4B" w:rsidP="008C0C4B">
      <w:pPr>
        <w:ind w:left="880"/>
      </w:pPr>
    </w:p>
    <w:p w14:paraId="1D39FEAE" w14:textId="77777777" w:rsidR="008C0C4B" w:rsidRPr="008C0C4B" w:rsidRDefault="008C0C4B" w:rsidP="008C0C4B">
      <w:pPr>
        <w:ind w:left="880"/>
      </w:pPr>
    </w:p>
    <w:p w14:paraId="54EC202B" w14:textId="77777777" w:rsidR="008C0C4B" w:rsidRDefault="008C0C4B" w:rsidP="009964B8">
      <w:pPr>
        <w:ind w:left="880"/>
      </w:pPr>
    </w:p>
    <w:p w14:paraId="019AEBFD" w14:textId="77777777" w:rsidR="009964B8" w:rsidRDefault="009964B8" w:rsidP="009964B8">
      <w:pPr>
        <w:ind w:left="880"/>
      </w:pPr>
    </w:p>
    <w:p w14:paraId="2F5BFEA3" w14:textId="77777777" w:rsidR="00293C7C" w:rsidRDefault="009964B8" w:rsidP="00293C7C">
      <w:pPr>
        <w:ind w:left="880"/>
      </w:pPr>
      <w:r>
        <w:br w:type="page"/>
      </w:r>
    </w:p>
    <w:p w14:paraId="77446FC1" w14:textId="77777777" w:rsidR="00293C7C" w:rsidRDefault="00293C7C" w:rsidP="00293C7C">
      <w:pPr>
        <w:pStyle w:val="2"/>
        <w:numPr>
          <w:ilvl w:val="0"/>
          <w:numId w:val="0"/>
        </w:numPr>
        <w:shd w:val="clear" w:color="auto" w:fill="CCCCCC"/>
        <w:ind w:left="14"/>
      </w:pPr>
      <w:r>
        <w:rPr>
          <w:rFonts w:hint="eastAsia"/>
        </w:rPr>
        <w:lastRenderedPageBreak/>
        <w:t>公共水準点データ応用スキーマクラス図</w:t>
      </w:r>
    </w:p>
    <w:p w14:paraId="178041D4" w14:textId="07F07221" w:rsidR="00293C7C" w:rsidRDefault="00785903" w:rsidP="00293C7C">
      <w:pPr>
        <w:ind w:left="880"/>
      </w:pPr>
      <w:r>
        <w:rPr>
          <w:noProof/>
        </w:rPr>
        <mc:AlternateContent>
          <mc:Choice Requires="wps">
            <w:drawing>
              <wp:anchor distT="0" distB="0" distL="114300" distR="114300" simplePos="0" relativeHeight="251650048" behindDoc="0" locked="0" layoutInCell="1" allowOverlap="1" wp14:anchorId="39EE77A6" wp14:editId="2243390D">
                <wp:simplePos x="0" y="0"/>
                <wp:positionH relativeFrom="column">
                  <wp:posOffset>1143000</wp:posOffset>
                </wp:positionH>
                <wp:positionV relativeFrom="paragraph">
                  <wp:posOffset>114300</wp:posOffset>
                </wp:positionV>
                <wp:extent cx="2628900" cy="8001000"/>
                <wp:effectExtent l="13335" t="12700" r="5715" b="6350"/>
                <wp:wrapNone/>
                <wp:docPr id="78645082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8001000"/>
                        </a:xfrm>
                        <a:prstGeom prst="rect">
                          <a:avLst/>
                        </a:prstGeom>
                        <a:solidFill>
                          <a:srgbClr val="FFFFFF"/>
                        </a:solidFill>
                        <a:ln w="9525">
                          <a:solidFill>
                            <a:srgbClr val="000000"/>
                          </a:solidFill>
                          <a:miter lim="800000"/>
                          <a:headEnd/>
                          <a:tailEnd/>
                        </a:ln>
                      </wps:spPr>
                      <wps:txbx>
                        <w:txbxContent>
                          <w:p w14:paraId="1BD31E07" w14:textId="77777777" w:rsidR="007164B1" w:rsidRPr="004805D8" w:rsidRDefault="007164B1" w:rsidP="00293C7C">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0D33BCB0" w14:textId="77777777" w:rsidR="007164B1" w:rsidRPr="004805D8" w:rsidRDefault="007164B1" w:rsidP="00293C7C">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w:t>
                            </w:r>
                            <w:r>
                              <w:rPr>
                                <w:rFonts w:ascii="ＭＳ ゴシック" w:eastAsia="ＭＳ ゴシック" w:hAnsi="ＭＳ ゴシック" w:hint="eastAsia"/>
                                <w:sz w:val="20"/>
                                <w:szCs w:val="20"/>
                              </w:rPr>
                              <w:t>水</w:t>
                            </w:r>
                            <w:r w:rsidRPr="004805D8">
                              <w:rPr>
                                <w:rFonts w:ascii="ＭＳ ゴシック" w:eastAsia="ＭＳ ゴシック" w:hAnsi="ＭＳ ゴシック" w:hint="eastAsia"/>
                                <w:sz w:val="20"/>
                                <w:szCs w:val="20"/>
                              </w:rPr>
                              <w:t>準点</w:t>
                            </w:r>
                          </w:p>
                          <w:p w14:paraId="14DA515E" w14:textId="77777777" w:rsidR="007164B1" w:rsidRDefault="007164B1" w:rsidP="00293C7C">
                            <w:pPr>
                              <w:spacing w:line="200" w:lineRule="exact"/>
                              <w:rPr>
                                <w:rFonts w:ascii="ＭＳ ゴシック" w:eastAsia="ＭＳ ゴシック" w:hAnsi="ＭＳ ゴシック"/>
                                <w:color w:val="000000"/>
                                <w:sz w:val="20"/>
                                <w:szCs w:val="20"/>
                              </w:rPr>
                            </w:pPr>
                          </w:p>
                          <w:p w14:paraId="16703F6E"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6B3E2A99"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助言</w:t>
                            </w:r>
                            <w:r w:rsidRPr="0064161D">
                              <w:rPr>
                                <w:rFonts w:ascii="ＭＳ ゴシック" w:eastAsia="ＭＳ ゴシック" w:hAnsi="ＭＳ ゴシック" w:hint="eastAsia"/>
                                <w:color w:val="000000"/>
                                <w:sz w:val="20"/>
                                <w:szCs w:val="20"/>
                              </w:rPr>
                              <w:t>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AF52AA7"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路線番号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A721CAA"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自水準点番号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6C270FC"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至水準点番号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C755B79"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自地区名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D430853"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至地区名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FA32A0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観測者</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190FCA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2397AE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122C7012"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DD423F3"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E741112"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膨張係数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25BFB9A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標尺定数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47430F6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水準点番号１</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2B25E9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3FE3E34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4940B5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往復観測数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5E84DB6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水準差１</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9E2F35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029E050F"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温度</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：Integer</w:t>
                            </w:r>
                          </w:p>
                          <w:p w14:paraId="0334C9A0"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1B27A2F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AA2E1A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観測月日</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：TM_Instant</w:t>
                            </w:r>
                          </w:p>
                          <w:p w14:paraId="35B750E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正標高補正数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4A89A1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変動補正数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632B75AF"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観測高低差結果</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154EAFEA"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6BF68B9"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782123F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楕円補正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2A6DEC1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単路線閉合差補正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5606DFBB" w14:textId="77777777" w:rsidR="007164B1" w:rsidRPr="00CE5F0E"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結果</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60C1FDA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与点求点の別</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：与点求点の別</w:t>
                            </w:r>
                          </w:p>
                          <w:p w14:paraId="0D2D892D"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備考</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26F4471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距離小計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0457D244"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距離累計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382A21D1" w14:textId="77777777" w:rsidR="007164B1" w:rsidRDefault="007164B1" w:rsidP="00293C7C">
                            <w:pPr>
                              <w:spacing w:line="200" w:lineRule="exact"/>
                              <w:rPr>
                                <w:rFonts w:ascii="ＭＳ ゴシック" w:eastAsia="ＭＳ ゴシック" w:hAnsi="ＭＳ ゴシック"/>
                                <w:color w:val="000000"/>
                                <w:sz w:val="20"/>
                                <w:szCs w:val="20"/>
                              </w:rPr>
                            </w:pPr>
                          </w:p>
                          <w:p w14:paraId="436021B9"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9FA8508"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路線番号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ACE610A"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A6DB45E"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距離</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3DAD5E2E"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今回標高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3F02D0FE"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前回標高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6A1888A5"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変動量</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4A3F231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333156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9CA0D82" w14:textId="77777777" w:rsidR="007164B1" w:rsidRPr="00731640"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観測基準日</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TM_Instant</w:t>
                            </w:r>
                          </w:p>
                          <w:p w14:paraId="2774E11C"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備考</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49ECC171" w14:textId="77777777" w:rsidR="007164B1" w:rsidRPr="00C87D3C" w:rsidRDefault="007164B1" w:rsidP="00293C7C">
                            <w:pPr>
                              <w:spacing w:line="200" w:lineRule="exact"/>
                              <w:rPr>
                                <w:rFonts w:ascii="ＭＳ ゴシック" w:eastAsia="ＭＳ ゴシック" w:hAnsi="ＭＳ ゴシック"/>
                                <w:color w:val="000000"/>
                                <w:sz w:val="20"/>
                                <w:szCs w:val="20"/>
                              </w:rPr>
                            </w:pPr>
                          </w:p>
                          <w:p w14:paraId="1AC5F6D4"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79AD046"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934DC2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BEFA6E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3E1DB3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X座標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0AA449F1"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Y座標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5BB55E6B"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座標系</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：Integer</w:t>
                            </w:r>
                          </w:p>
                          <w:p w14:paraId="57F40DBB"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48BF9720"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等級</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等級</w:t>
                            </w:r>
                          </w:p>
                          <w:p w14:paraId="79157872" w14:textId="77777777" w:rsidR="007164B1" w:rsidRPr="00731640" w:rsidRDefault="007164B1" w:rsidP="00293C7C">
                            <w:pPr>
                              <w:spacing w:line="200" w:lineRule="exact"/>
                              <w:rPr>
                                <w:rFonts w:ascii="ＭＳ ゴシック" w:eastAsia="ＭＳ ゴシック" w:hAnsi="ＭＳ ゴシック"/>
                                <w:color w:val="00000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E77A6" id="Text Box 32" o:spid="_x0000_s1034" type="#_x0000_t202" style="position:absolute;left:0;text-align:left;margin-left:90pt;margin-top:9pt;width:207pt;height:63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">
                <v:textbox inset="5.85pt,.7pt,5.85pt,.7pt">
                  <w:txbxContent>
                    <w:p w14:paraId="1BD31E07" w14:textId="77777777" w:rsidR="007164B1" w:rsidRPr="004805D8" w:rsidRDefault="007164B1" w:rsidP="00293C7C">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0D33BCB0" w14:textId="77777777" w:rsidR="007164B1" w:rsidRPr="004805D8" w:rsidRDefault="007164B1" w:rsidP="00293C7C">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w:t>
                      </w:r>
                      <w:r>
                        <w:rPr>
                          <w:rFonts w:ascii="ＭＳ ゴシック" w:eastAsia="ＭＳ ゴシック" w:hAnsi="ＭＳ ゴシック" w:hint="eastAsia"/>
                          <w:sz w:val="20"/>
                          <w:szCs w:val="20"/>
                        </w:rPr>
                        <w:t>水</w:t>
                      </w:r>
                      <w:r w:rsidRPr="004805D8">
                        <w:rPr>
                          <w:rFonts w:ascii="ＭＳ ゴシック" w:eastAsia="ＭＳ ゴシック" w:hAnsi="ＭＳ ゴシック" w:hint="eastAsia"/>
                          <w:sz w:val="20"/>
                          <w:szCs w:val="20"/>
                        </w:rPr>
                        <w:t>準点</w:t>
                      </w:r>
                    </w:p>
                    <w:p w14:paraId="14DA515E" w14:textId="77777777" w:rsidR="007164B1" w:rsidRDefault="007164B1" w:rsidP="00293C7C">
                      <w:pPr>
                        <w:spacing w:line="200" w:lineRule="exact"/>
                        <w:rPr>
                          <w:rFonts w:ascii="ＭＳ ゴシック" w:eastAsia="ＭＳ ゴシック" w:hAnsi="ＭＳ ゴシック"/>
                          <w:color w:val="000000"/>
                          <w:sz w:val="20"/>
                          <w:szCs w:val="20"/>
                        </w:rPr>
                      </w:pPr>
                    </w:p>
                    <w:p w14:paraId="16703F6E"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6B3E2A99"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助言</w:t>
                      </w:r>
                      <w:r w:rsidRPr="0064161D">
                        <w:rPr>
                          <w:rFonts w:ascii="ＭＳ ゴシック" w:eastAsia="ＭＳ ゴシック" w:hAnsi="ＭＳ ゴシック" w:hint="eastAsia"/>
                          <w:color w:val="000000"/>
                          <w:sz w:val="20"/>
                          <w:szCs w:val="20"/>
                        </w:rPr>
                        <w:t>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AF52AA7"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路線番号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A721CAA"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自水準点番号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6C270FC"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至水準点番号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C755B79"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自地区名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D430853"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至地区名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FA32A0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観測者</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190FCA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2397AE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122C7012"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DD423F3"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E741112"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膨張係数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25BFB9A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標尺定数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47430F6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水準点番号１</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2B25E9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3FE3E34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4940B5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往復観測数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5E84DB6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水準差１</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9E2F35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029E050F"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温度</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：Integer</w:t>
                      </w:r>
                    </w:p>
                    <w:p w14:paraId="0334C9A0"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1B27A2F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AA2E1A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観測月日</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：TM_Instant</w:t>
                      </w:r>
                    </w:p>
                    <w:p w14:paraId="35B750E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正標高補正数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4A89A1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変動補正数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632B75AF"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観測高低差結果</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154EAFEA"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6BF68B9"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782123F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楕円補正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2A6DEC1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単路線閉合差補正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5606DFBB" w14:textId="77777777" w:rsidR="007164B1" w:rsidRPr="00CE5F0E"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結果</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60C1FDA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与点求点の別</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：与点求点の別</w:t>
                      </w:r>
                    </w:p>
                    <w:p w14:paraId="0D2D892D"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備考</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26F4471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距離小計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0457D244"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距離累計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382A21D1" w14:textId="77777777" w:rsidR="007164B1" w:rsidRDefault="007164B1" w:rsidP="00293C7C">
                      <w:pPr>
                        <w:spacing w:line="200" w:lineRule="exact"/>
                        <w:rPr>
                          <w:rFonts w:ascii="ＭＳ ゴシック" w:eastAsia="ＭＳ ゴシック" w:hAnsi="ＭＳ ゴシック"/>
                          <w:color w:val="000000"/>
                          <w:sz w:val="20"/>
                          <w:szCs w:val="20"/>
                        </w:rPr>
                      </w:pPr>
                    </w:p>
                    <w:p w14:paraId="436021B9"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9FA8508"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路線番号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ACE610A"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A6DB45E"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距離</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3DAD5E2E"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今回標高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3F02D0FE"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前回標高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6A1888A5"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変動量</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4A3F231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333156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9CA0D82" w14:textId="77777777" w:rsidR="007164B1" w:rsidRPr="00731640"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観測基準日</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TM_Instant</w:t>
                      </w:r>
                    </w:p>
                    <w:p w14:paraId="2774E11C"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備考</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49ECC171" w14:textId="77777777" w:rsidR="007164B1" w:rsidRPr="00C87D3C" w:rsidRDefault="007164B1" w:rsidP="00293C7C">
                      <w:pPr>
                        <w:spacing w:line="200" w:lineRule="exact"/>
                        <w:rPr>
                          <w:rFonts w:ascii="ＭＳ ゴシック" w:eastAsia="ＭＳ ゴシック" w:hAnsi="ＭＳ ゴシック"/>
                          <w:color w:val="000000"/>
                          <w:sz w:val="20"/>
                          <w:szCs w:val="20"/>
                        </w:rPr>
                      </w:pPr>
                    </w:p>
                    <w:p w14:paraId="1AC5F6D4"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79AD046"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934DC2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BEFA6E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3E1DB3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X座標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0AA449F1"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Y座標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5BB55E6B"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座標系</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：Integer</w:t>
                      </w:r>
                    </w:p>
                    <w:p w14:paraId="57F40DBB"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48BF9720"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等級</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等級</w:t>
                      </w:r>
                    </w:p>
                    <w:p w14:paraId="79157872" w14:textId="77777777" w:rsidR="007164B1" w:rsidRPr="00731640" w:rsidRDefault="007164B1" w:rsidP="00293C7C">
                      <w:pPr>
                        <w:spacing w:line="200" w:lineRule="exact"/>
                        <w:rPr>
                          <w:rFonts w:ascii="ＭＳ ゴシック" w:eastAsia="ＭＳ ゴシック" w:hAnsi="ＭＳ ゴシック"/>
                          <w:color w:val="000000"/>
                          <w:sz w:val="20"/>
                          <w:szCs w:val="20"/>
                        </w:rPr>
                      </w:pP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0C7100B0" wp14:editId="68F21035">
                <wp:simplePos x="0" y="0"/>
                <wp:positionH relativeFrom="column">
                  <wp:posOffset>1143000</wp:posOffset>
                </wp:positionH>
                <wp:positionV relativeFrom="paragraph">
                  <wp:posOffset>457200</wp:posOffset>
                </wp:positionV>
                <wp:extent cx="2628900" cy="0"/>
                <wp:effectExtent l="13335" t="12700" r="5715" b="6350"/>
                <wp:wrapNone/>
                <wp:docPr id="84473948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76F11" id="Line 3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36pt" to="29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"/>
            </w:pict>
          </mc:Fallback>
        </mc:AlternateContent>
      </w:r>
      <w:r w:rsidRPr="001F139A">
        <w:rPr>
          <w:rFonts w:ascii="ＭＳ ゴシック" w:eastAsia="ＭＳ ゴシック" w:hAnsi="ＭＳ ゴシック"/>
          <w:i/>
          <w:noProof/>
          <w:color w:val="FF0000"/>
        </w:rPr>
        <mc:AlternateContent>
          <mc:Choice Requires="wps">
            <w:drawing>
              <wp:anchor distT="0" distB="0" distL="114300" distR="114300" simplePos="0" relativeHeight="251661312" behindDoc="0" locked="0" layoutInCell="1" allowOverlap="1" wp14:anchorId="66340A32" wp14:editId="42A85C65">
                <wp:simplePos x="0" y="0"/>
                <wp:positionH relativeFrom="column">
                  <wp:posOffset>3771900</wp:posOffset>
                </wp:positionH>
                <wp:positionV relativeFrom="paragraph">
                  <wp:posOffset>800100</wp:posOffset>
                </wp:positionV>
                <wp:extent cx="228600" cy="4229100"/>
                <wp:effectExtent l="13335" t="12700" r="5715" b="6350"/>
                <wp:wrapNone/>
                <wp:docPr id="207946224"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4229100"/>
                        </a:xfrm>
                        <a:prstGeom prst="rightBrace">
                          <a:avLst>
                            <a:gd name="adj1" fmla="val 154167"/>
                            <a:gd name="adj2" fmla="val 50000"/>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6C01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9" o:spid="_x0000_s1026" type="#_x0000_t88" style="position:absolute;margin-left:297pt;margin-top:63pt;width:18pt;height:3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" strokecolor="blue">
                <v:textbox inset="5.85pt,.7pt,5.85pt,.7pt"/>
              </v:shape>
            </w:pict>
          </mc:Fallback>
        </mc:AlternateContent>
      </w:r>
      <w:r>
        <w:rPr>
          <w:noProof/>
        </w:rPr>
        <mc:AlternateContent>
          <mc:Choice Requires="wps">
            <w:drawing>
              <wp:anchor distT="0" distB="0" distL="114300" distR="114300" simplePos="0" relativeHeight="251664384" behindDoc="0" locked="0" layoutInCell="1" allowOverlap="1" wp14:anchorId="75780B15" wp14:editId="7079A836">
                <wp:simplePos x="0" y="0"/>
                <wp:positionH relativeFrom="column">
                  <wp:posOffset>4114800</wp:posOffset>
                </wp:positionH>
                <wp:positionV relativeFrom="paragraph">
                  <wp:posOffset>2743200</wp:posOffset>
                </wp:positionV>
                <wp:extent cx="1371600" cy="571500"/>
                <wp:effectExtent l="3810" t="3175" r="0" b="0"/>
                <wp:wrapNone/>
                <wp:docPr id="175333941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E90314" w14:textId="77777777" w:rsidR="007164B1" w:rsidRPr="00293C7C" w:rsidRDefault="007164B1" w:rsidP="00293C7C">
                            <w:pPr>
                              <w:spacing w:line="240" w:lineRule="exact"/>
                              <w:rPr>
                                <w:rFonts w:ascii="ＭＳ ゴシック" w:eastAsia="ＭＳ ゴシック" w:hAnsi="ＭＳ ゴシック"/>
                                <w:color w:val="0000FF"/>
                                <w:sz w:val="20"/>
                                <w:szCs w:val="20"/>
                              </w:rPr>
                            </w:pPr>
                            <w:r w:rsidRPr="00293C7C">
                              <w:rPr>
                                <w:rFonts w:ascii="ＭＳ ゴシック" w:eastAsia="ＭＳ ゴシック" w:hAnsi="ＭＳ ゴシック" w:hint="eastAsia"/>
                                <w:color w:val="0000FF"/>
                                <w:sz w:val="16"/>
                                <w:szCs w:val="16"/>
                              </w:rPr>
                              <w:t xml:space="preserve">Ⅰ　</w:t>
                            </w:r>
                            <w:r w:rsidRPr="00293C7C">
                              <w:rPr>
                                <w:rFonts w:ascii="ＭＳ ゴシック" w:eastAsia="ＭＳ ゴシック" w:hAnsi="ＭＳ ゴシック" w:hint="eastAsia"/>
                                <w:color w:val="0000FF"/>
                                <w:sz w:val="20"/>
                                <w:szCs w:val="20"/>
                              </w:rPr>
                              <w:t>成果表数値フォーマット「水準測量観測成果表フォーマット」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80B15" id="Text Box 52" o:spid="_x0000_s1035" type="#_x0000_t202" style="position:absolute;left:0;text-align:left;margin-left:324pt;margin-top:3in;width:108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" stroked="f">
                <v:textbox inset="5.85pt,.7pt,5.85pt,.7pt">
                  <w:txbxContent>
                    <w:p w14:paraId="5BE90314" w14:textId="77777777" w:rsidR="007164B1" w:rsidRPr="00293C7C" w:rsidRDefault="007164B1" w:rsidP="00293C7C">
                      <w:pPr>
                        <w:spacing w:line="240" w:lineRule="exact"/>
                        <w:rPr>
                          <w:rFonts w:ascii="ＭＳ ゴシック" w:eastAsia="ＭＳ ゴシック" w:hAnsi="ＭＳ ゴシック"/>
                          <w:color w:val="0000FF"/>
                          <w:sz w:val="20"/>
                          <w:szCs w:val="20"/>
                        </w:rPr>
                      </w:pPr>
                      <w:r w:rsidRPr="00293C7C">
                        <w:rPr>
                          <w:rFonts w:ascii="ＭＳ ゴシック" w:eastAsia="ＭＳ ゴシック" w:hAnsi="ＭＳ ゴシック" w:hint="eastAsia"/>
                          <w:color w:val="0000FF"/>
                          <w:sz w:val="16"/>
                          <w:szCs w:val="16"/>
                        </w:rPr>
                        <w:t xml:space="preserve">Ⅰ　</w:t>
                      </w:r>
                      <w:r w:rsidRPr="00293C7C">
                        <w:rPr>
                          <w:rFonts w:ascii="ＭＳ ゴシック" w:eastAsia="ＭＳ ゴシック" w:hAnsi="ＭＳ ゴシック" w:hint="eastAsia"/>
                          <w:color w:val="0000FF"/>
                          <w:sz w:val="20"/>
                          <w:szCs w:val="20"/>
                        </w:rPr>
                        <w:t>成果表数値フォーマット「水準測量観測成果表フォーマット」</w:t>
                      </w:r>
                    </w:p>
                  </w:txbxContent>
                </v:textbox>
              </v:shape>
            </w:pict>
          </mc:Fallback>
        </mc:AlternateContent>
      </w:r>
    </w:p>
    <w:p w14:paraId="2E6A23E1" w14:textId="77777777" w:rsidR="00293C7C" w:rsidRDefault="00293C7C" w:rsidP="00293C7C">
      <w:pPr>
        <w:ind w:left="880"/>
      </w:pPr>
    </w:p>
    <w:p w14:paraId="38EF3B9E" w14:textId="77777777" w:rsidR="00293C7C" w:rsidRDefault="00293C7C" w:rsidP="00293C7C">
      <w:pPr>
        <w:ind w:left="880"/>
      </w:pPr>
    </w:p>
    <w:p w14:paraId="4CCEDDCF" w14:textId="77777777" w:rsidR="00293C7C" w:rsidRDefault="00293C7C" w:rsidP="00293C7C">
      <w:pPr>
        <w:ind w:left="880"/>
      </w:pPr>
    </w:p>
    <w:p w14:paraId="37203DFE" w14:textId="77777777" w:rsidR="00293C7C" w:rsidRDefault="00293C7C" w:rsidP="00293C7C">
      <w:pPr>
        <w:ind w:left="880"/>
      </w:pPr>
    </w:p>
    <w:p w14:paraId="6AF71369" w14:textId="77777777" w:rsidR="00293C7C" w:rsidRDefault="00293C7C" w:rsidP="00293C7C">
      <w:pPr>
        <w:ind w:left="880"/>
      </w:pPr>
    </w:p>
    <w:p w14:paraId="23B090B1" w14:textId="77777777" w:rsidR="00293C7C" w:rsidRDefault="00293C7C" w:rsidP="00293C7C">
      <w:pPr>
        <w:ind w:left="880"/>
      </w:pPr>
    </w:p>
    <w:p w14:paraId="47AB9F5B" w14:textId="77777777" w:rsidR="00293C7C" w:rsidRDefault="00293C7C" w:rsidP="00293C7C">
      <w:pPr>
        <w:ind w:left="880"/>
      </w:pPr>
    </w:p>
    <w:p w14:paraId="1E0D43B9" w14:textId="77777777" w:rsidR="00293C7C" w:rsidRDefault="00293C7C" w:rsidP="00293C7C">
      <w:pPr>
        <w:ind w:left="880"/>
      </w:pPr>
    </w:p>
    <w:p w14:paraId="7DEBC5A1" w14:textId="77777777" w:rsidR="00293C7C" w:rsidRDefault="00293C7C" w:rsidP="00293C7C">
      <w:pPr>
        <w:ind w:left="880"/>
      </w:pPr>
    </w:p>
    <w:p w14:paraId="59099EE2" w14:textId="77777777" w:rsidR="00293C7C" w:rsidRDefault="00293C7C" w:rsidP="00293C7C">
      <w:pPr>
        <w:ind w:left="880"/>
      </w:pPr>
    </w:p>
    <w:p w14:paraId="6121256F" w14:textId="77777777" w:rsidR="00293C7C" w:rsidRDefault="00293C7C" w:rsidP="00293C7C">
      <w:pPr>
        <w:tabs>
          <w:tab w:val="left" w:pos="7140"/>
        </w:tabs>
        <w:ind w:left="880"/>
      </w:pPr>
      <w:r>
        <w:tab/>
      </w:r>
    </w:p>
    <w:p w14:paraId="4FA5EB4A" w14:textId="77777777" w:rsidR="00293C7C" w:rsidRDefault="00293C7C" w:rsidP="00293C7C">
      <w:pPr>
        <w:ind w:left="880"/>
      </w:pPr>
    </w:p>
    <w:p w14:paraId="2B40592A" w14:textId="77777777" w:rsidR="00293C7C" w:rsidRDefault="00293C7C" w:rsidP="00293C7C">
      <w:pPr>
        <w:ind w:left="880"/>
      </w:pPr>
    </w:p>
    <w:p w14:paraId="5EA96D95" w14:textId="77777777" w:rsidR="00293C7C" w:rsidRDefault="00293C7C" w:rsidP="00293C7C">
      <w:pPr>
        <w:ind w:left="880"/>
      </w:pPr>
    </w:p>
    <w:p w14:paraId="24DDD85A" w14:textId="77777777" w:rsidR="00293C7C" w:rsidRDefault="00293C7C" w:rsidP="00293C7C">
      <w:pPr>
        <w:ind w:left="880"/>
      </w:pPr>
    </w:p>
    <w:p w14:paraId="6DC1CBC2" w14:textId="77777777" w:rsidR="00293C7C" w:rsidRDefault="00293C7C" w:rsidP="00293C7C">
      <w:pPr>
        <w:ind w:left="880"/>
      </w:pPr>
    </w:p>
    <w:p w14:paraId="3EB2D43A" w14:textId="77777777" w:rsidR="00293C7C" w:rsidRDefault="00293C7C" w:rsidP="00293C7C">
      <w:pPr>
        <w:ind w:left="880"/>
      </w:pPr>
    </w:p>
    <w:p w14:paraId="6D848D8F" w14:textId="77777777" w:rsidR="00293C7C" w:rsidRDefault="00293C7C" w:rsidP="00293C7C">
      <w:pPr>
        <w:ind w:left="880"/>
      </w:pPr>
    </w:p>
    <w:p w14:paraId="113794A6" w14:textId="77777777" w:rsidR="00293C7C" w:rsidRDefault="00293C7C" w:rsidP="00293C7C">
      <w:pPr>
        <w:ind w:left="880"/>
      </w:pPr>
    </w:p>
    <w:p w14:paraId="1C4E54C9" w14:textId="77777777" w:rsidR="00293C7C" w:rsidRDefault="00293C7C" w:rsidP="00293C7C">
      <w:pPr>
        <w:ind w:left="880"/>
      </w:pPr>
    </w:p>
    <w:p w14:paraId="04176A81" w14:textId="77777777" w:rsidR="00293C7C" w:rsidRDefault="00293C7C" w:rsidP="00293C7C">
      <w:pPr>
        <w:ind w:left="880"/>
      </w:pPr>
    </w:p>
    <w:p w14:paraId="115D9548" w14:textId="77777777" w:rsidR="00293C7C" w:rsidRDefault="00293C7C" w:rsidP="00293C7C">
      <w:pPr>
        <w:ind w:left="880"/>
      </w:pPr>
    </w:p>
    <w:p w14:paraId="4E34AA65" w14:textId="3DDE8BD5" w:rsidR="00293C7C" w:rsidRDefault="00785903" w:rsidP="00293C7C">
      <w:pPr>
        <w:ind w:left="880"/>
      </w:pPr>
      <w:r>
        <w:rPr>
          <w:noProof/>
        </w:rPr>
        <mc:AlternateContent>
          <mc:Choice Requires="wps">
            <w:drawing>
              <wp:anchor distT="0" distB="0" distL="114300" distR="114300" simplePos="0" relativeHeight="251662336" behindDoc="0" locked="0" layoutInCell="1" allowOverlap="1" wp14:anchorId="194E2C8D" wp14:editId="0B726021">
                <wp:simplePos x="0" y="0"/>
                <wp:positionH relativeFrom="column">
                  <wp:posOffset>3771900</wp:posOffset>
                </wp:positionH>
                <wp:positionV relativeFrom="paragraph">
                  <wp:posOffset>0</wp:posOffset>
                </wp:positionV>
                <wp:extent cx="152400" cy="1371600"/>
                <wp:effectExtent l="13335" t="12700" r="5715" b="6350"/>
                <wp:wrapNone/>
                <wp:docPr id="1459185506"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371600"/>
                        </a:xfrm>
                        <a:prstGeom prst="rightBrace">
                          <a:avLst>
                            <a:gd name="adj1" fmla="val 75000"/>
                            <a:gd name="adj2" fmla="val 50000"/>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4AB61" id="AutoShape 50" o:spid="_x0000_s1026" type="#_x0000_t88" style="position:absolute;margin-left:297pt;margin-top:0;width:12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" strokecolor="blue">
                <v:textbox inset="5.85pt,.7pt,5.85pt,.7pt"/>
              </v:shape>
            </w:pict>
          </mc:Fallback>
        </mc:AlternateContent>
      </w:r>
      <w:r>
        <w:rPr>
          <w:noProof/>
        </w:rPr>
        <mc:AlternateContent>
          <mc:Choice Requires="wps">
            <w:drawing>
              <wp:anchor distT="0" distB="0" distL="114300" distR="114300" simplePos="0" relativeHeight="251665408" behindDoc="0" locked="0" layoutInCell="1" allowOverlap="1" wp14:anchorId="670FE3E1" wp14:editId="5A7D5436">
                <wp:simplePos x="0" y="0"/>
                <wp:positionH relativeFrom="column">
                  <wp:posOffset>4000500</wp:posOffset>
                </wp:positionH>
                <wp:positionV relativeFrom="paragraph">
                  <wp:posOffset>457200</wp:posOffset>
                </wp:positionV>
                <wp:extent cx="1371600" cy="571500"/>
                <wp:effectExtent l="3810" t="3175" r="0" b="0"/>
                <wp:wrapNone/>
                <wp:docPr id="128313865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FE7642" w14:textId="77777777" w:rsidR="007164B1" w:rsidRPr="00293C7C" w:rsidRDefault="007164B1" w:rsidP="00293C7C">
                            <w:pPr>
                              <w:spacing w:line="240" w:lineRule="exact"/>
                              <w:rPr>
                                <w:rFonts w:ascii="ＭＳ ゴシック" w:eastAsia="ＭＳ ゴシック" w:hAnsi="ＭＳ ゴシック"/>
                                <w:color w:val="0000FF"/>
                                <w:sz w:val="20"/>
                                <w:szCs w:val="20"/>
                              </w:rPr>
                            </w:pPr>
                            <w:r w:rsidRPr="00293C7C">
                              <w:rPr>
                                <w:rFonts w:ascii="ＭＳ ゴシック" w:eastAsia="ＭＳ ゴシック" w:hAnsi="ＭＳ ゴシック" w:hint="eastAsia"/>
                                <w:color w:val="0000FF"/>
                                <w:sz w:val="16"/>
                                <w:szCs w:val="16"/>
                              </w:rPr>
                              <w:t xml:space="preserve">Ⅱ　</w:t>
                            </w:r>
                            <w:r w:rsidRPr="00293C7C">
                              <w:rPr>
                                <w:rFonts w:ascii="ＭＳ ゴシック" w:eastAsia="ＭＳ ゴシック" w:hAnsi="ＭＳ ゴシック" w:hint="eastAsia"/>
                                <w:color w:val="0000FF"/>
                              </w:rPr>
                              <w:t>地盤変動調査水準測量成果表（変動計算簿）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FE3E1" id="Text Box 53" o:spid="_x0000_s1036" type="#_x0000_t202" style="position:absolute;left:0;text-align:left;margin-left:315pt;margin-top:36pt;width:108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" stroked="f">
                <v:textbox inset="5.85pt,.7pt,5.85pt,.7pt">
                  <w:txbxContent>
                    <w:p w14:paraId="3CFE7642" w14:textId="77777777" w:rsidR="007164B1" w:rsidRPr="00293C7C" w:rsidRDefault="007164B1" w:rsidP="00293C7C">
                      <w:pPr>
                        <w:spacing w:line="240" w:lineRule="exact"/>
                        <w:rPr>
                          <w:rFonts w:ascii="ＭＳ ゴシック" w:eastAsia="ＭＳ ゴシック" w:hAnsi="ＭＳ ゴシック"/>
                          <w:color w:val="0000FF"/>
                          <w:sz w:val="20"/>
                          <w:szCs w:val="20"/>
                        </w:rPr>
                      </w:pPr>
                      <w:r w:rsidRPr="00293C7C">
                        <w:rPr>
                          <w:rFonts w:ascii="ＭＳ ゴシック" w:eastAsia="ＭＳ ゴシック" w:hAnsi="ＭＳ ゴシック" w:hint="eastAsia"/>
                          <w:color w:val="0000FF"/>
                          <w:sz w:val="16"/>
                          <w:szCs w:val="16"/>
                        </w:rPr>
                        <w:t xml:space="preserve">Ⅱ　</w:t>
                      </w:r>
                      <w:r w:rsidRPr="00293C7C">
                        <w:rPr>
                          <w:rFonts w:ascii="ＭＳ ゴシック" w:eastAsia="ＭＳ ゴシック" w:hAnsi="ＭＳ ゴシック" w:hint="eastAsia"/>
                          <w:color w:val="0000FF"/>
                        </w:rPr>
                        <w:t>地盤変動調査水準測量成果表（変動計算簿）</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7A61397" wp14:editId="6C0A5DFE">
                <wp:simplePos x="0" y="0"/>
                <wp:positionH relativeFrom="column">
                  <wp:posOffset>3771900</wp:posOffset>
                </wp:positionH>
                <wp:positionV relativeFrom="paragraph">
                  <wp:posOffset>1485900</wp:posOffset>
                </wp:positionV>
                <wp:extent cx="152400" cy="1143000"/>
                <wp:effectExtent l="13335" t="12700" r="5715" b="6350"/>
                <wp:wrapNone/>
                <wp:docPr id="211761799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43000"/>
                        </a:xfrm>
                        <a:prstGeom prst="rightBrace">
                          <a:avLst>
                            <a:gd name="adj1" fmla="val 62500"/>
                            <a:gd name="adj2" fmla="val 50000"/>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777D8" id="AutoShape 51" o:spid="_x0000_s1026" type="#_x0000_t88" style="position:absolute;margin-left:297pt;margin-top:117pt;width:12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" strokecolor="blue">
                <v:textbox inset="5.85pt,.7pt,5.85pt,.7pt"/>
              </v:shape>
            </w:pict>
          </mc:Fallback>
        </mc:AlternateContent>
      </w:r>
      <w:r>
        <w:rPr>
          <w:noProof/>
        </w:rPr>
        <mc:AlternateContent>
          <mc:Choice Requires="wps">
            <w:drawing>
              <wp:anchor distT="0" distB="0" distL="114300" distR="114300" simplePos="0" relativeHeight="251666432" behindDoc="0" locked="0" layoutInCell="1" allowOverlap="1" wp14:anchorId="694A746D" wp14:editId="06563E55">
                <wp:simplePos x="0" y="0"/>
                <wp:positionH relativeFrom="column">
                  <wp:posOffset>4000500</wp:posOffset>
                </wp:positionH>
                <wp:positionV relativeFrom="paragraph">
                  <wp:posOffset>1714500</wp:posOffset>
                </wp:positionV>
                <wp:extent cx="1371600" cy="685800"/>
                <wp:effectExtent l="3810" t="3175" r="0" b="0"/>
                <wp:wrapNone/>
                <wp:docPr id="65723697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4CAB6" w14:textId="20048014" w:rsidR="007164B1" w:rsidRPr="00293C7C" w:rsidRDefault="007164B1" w:rsidP="00293C7C">
                            <w:pPr>
                              <w:spacing w:line="240" w:lineRule="exact"/>
                              <w:rPr>
                                <w:rFonts w:ascii="ＭＳ ゴシック" w:eastAsia="ＭＳ ゴシック" w:hAnsi="ＭＳ ゴシック"/>
                                <w:color w:val="0000FF"/>
                              </w:rPr>
                            </w:pPr>
                            <w:r w:rsidRPr="00293C7C">
                              <w:rPr>
                                <w:rFonts w:ascii="ＭＳ ゴシック" w:eastAsia="ＭＳ ゴシック" w:hAnsi="ＭＳ ゴシック" w:hint="eastAsia"/>
                                <w:color w:val="0000FF"/>
                                <w:sz w:val="16"/>
                                <w:szCs w:val="16"/>
                              </w:rPr>
                              <w:t>Ⅲ　「</w:t>
                            </w:r>
                            <w:r w:rsidRPr="00293C7C">
                              <w:rPr>
                                <w:rFonts w:ascii="ＭＳ ゴシック" w:eastAsia="ＭＳ ゴシック" w:hAnsi="ＭＳ ゴシック" w:hint="eastAsia"/>
                                <w:color w:val="0000FF"/>
                              </w:rPr>
                              <w:t>水準測量成果表フォーマット」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A746D" id="Text Box 54" o:spid="_x0000_s1037" type="#_x0000_t202" style="position:absolute;left:0;text-align:left;margin-left:315pt;margin-top:135pt;width:108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" stroked="f">
                <v:textbox inset="5.85pt,.7pt,5.85pt,.7pt">
                  <w:txbxContent>
                    <w:p w14:paraId="1E14CAB6" w14:textId="20048014" w:rsidR="007164B1" w:rsidRPr="00293C7C" w:rsidRDefault="007164B1" w:rsidP="00293C7C">
                      <w:pPr>
                        <w:spacing w:line="240" w:lineRule="exact"/>
                        <w:rPr>
                          <w:rFonts w:ascii="ＭＳ ゴシック" w:eastAsia="ＭＳ ゴシック" w:hAnsi="ＭＳ ゴシック"/>
                          <w:color w:val="0000FF"/>
                        </w:rPr>
                      </w:pPr>
                      <w:r w:rsidRPr="00293C7C">
                        <w:rPr>
                          <w:rFonts w:ascii="ＭＳ ゴシック" w:eastAsia="ＭＳ ゴシック" w:hAnsi="ＭＳ ゴシック" w:hint="eastAsia"/>
                          <w:color w:val="0000FF"/>
                          <w:sz w:val="16"/>
                          <w:szCs w:val="16"/>
                        </w:rPr>
                        <w:t>Ⅲ　「</w:t>
                      </w:r>
                      <w:r w:rsidRPr="00293C7C">
                        <w:rPr>
                          <w:rFonts w:ascii="ＭＳ ゴシック" w:eastAsia="ＭＳ ゴシック" w:hAnsi="ＭＳ ゴシック" w:hint="eastAsia"/>
                          <w:color w:val="0000FF"/>
                        </w:rPr>
                        <w:t>水準測量成果表フォーマット」</w:t>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68615B01" wp14:editId="5CDBE9AA">
                <wp:simplePos x="0" y="0"/>
                <wp:positionH relativeFrom="column">
                  <wp:posOffset>1143000</wp:posOffset>
                </wp:positionH>
                <wp:positionV relativeFrom="paragraph">
                  <wp:posOffset>2743200</wp:posOffset>
                </wp:positionV>
                <wp:extent cx="2628900" cy="0"/>
                <wp:effectExtent l="13335" t="12700" r="5715" b="6350"/>
                <wp:wrapNone/>
                <wp:docPr id="191603899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BDC6A" id="Line 3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3in" to="297pt,3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"/>
            </w:pict>
          </mc:Fallback>
        </mc:AlternateContent>
      </w:r>
    </w:p>
    <w:p w14:paraId="5579CA38" w14:textId="77777777" w:rsidR="00293C7C" w:rsidRDefault="00293C7C" w:rsidP="00293C7C">
      <w:pPr>
        <w:ind w:left="880"/>
      </w:pPr>
    </w:p>
    <w:p w14:paraId="3C4FA4E7" w14:textId="77777777" w:rsidR="00293C7C" w:rsidRDefault="00293C7C" w:rsidP="00293C7C">
      <w:pPr>
        <w:ind w:left="880"/>
      </w:pPr>
    </w:p>
    <w:p w14:paraId="56761499" w14:textId="77777777" w:rsidR="00293C7C" w:rsidRDefault="00293C7C" w:rsidP="00293C7C">
      <w:pPr>
        <w:ind w:left="880"/>
      </w:pPr>
    </w:p>
    <w:p w14:paraId="0B0113E4" w14:textId="77777777" w:rsidR="00293C7C" w:rsidRDefault="00293C7C" w:rsidP="00293C7C">
      <w:pPr>
        <w:ind w:left="880"/>
      </w:pPr>
    </w:p>
    <w:p w14:paraId="4364D14B" w14:textId="77777777" w:rsidR="00293C7C" w:rsidRDefault="00293C7C" w:rsidP="00293C7C">
      <w:pPr>
        <w:ind w:left="880"/>
      </w:pPr>
    </w:p>
    <w:p w14:paraId="0DBDFE52" w14:textId="77777777" w:rsidR="00293C7C" w:rsidRDefault="00293C7C" w:rsidP="00293C7C">
      <w:pPr>
        <w:ind w:left="880"/>
      </w:pPr>
    </w:p>
    <w:p w14:paraId="4CD23B9F" w14:textId="77777777" w:rsidR="00293C7C" w:rsidRDefault="00293C7C" w:rsidP="00293C7C">
      <w:pPr>
        <w:ind w:left="880"/>
      </w:pPr>
    </w:p>
    <w:p w14:paraId="38462691" w14:textId="77777777" w:rsidR="00293C7C" w:rsidRDefault="00293C7C" w:rsidP="00293C7C">
      <w:pPr>
        <w:ind w:left="880"/>
      </w:pPr>
    </w:p>
    <w:p w14:paraId="7642606A" w14:textId="77777777" w:rsidR="00293C7C" w:rsidRDefault="00293C7C" w:rsidP="00293C7C">
      <w:pPr>
        <w:ind w:left="880"/>
      </w:pPr>
    </w:p>
    <w:p w14:paraId="6B79B73E" w14:textId="77777777" w:rsidR="00293C7C" w:rsidRDefault="00293C7C" w:rsidP="00293C7C">
      <w:pPr>
        <w:ind w:left="880"/>
      </w:pPr>
    </w:p>
    <w:p w14:paraId="3777C5BA" w14:textId="77777777" w:rsidR="00293C7C" w:rsidRDefault="00293C7C" w:rsidP="00293C7C">
      <w:pPr>
        <w:ind w:left="880"/>
      </w:pPr>
    </w:p>
    <w:p w14:paraId="08E94252" w14:textId="3AF963D0" w:rsidR="00293C7C" w:rsidRDefault="00785903" w:rsidP="00293C7C">
      <w:pPr>
        <w:ind w:left="880"/>
      </w:pPr>
      <w:r>
        <w:rPr>
          <w:noProof/>
        </w:rPr>
        <w:lastRenderedPageBreak/>
        <mc:AlternateContent>
          <mc:Choice Requires="wps">
            <w:drawing>
              <wp:anchor distT="0" distB="0" distL="114300" distR="114300" simplePos="0" relativeHeight="251660288" behindDoc="0" locked="0" layoutInCell="1" allowOverlap="1" wp14:anchorId="79ED144B" wp14:editId="28EA2E27">
                <wp:simplePos x="0" y="0"/>
                <wp:positionH relativeFrom="column">
                  <wp:posOffset>685800</wp:posOffset>
                </wp:positionH>
                <wp:positionV relativeFrom="paragraph">
                  <wp:posOffset>571500</wp:posOffset>
                </wp:positionV>
                <wp:extent cx="0" cy="228600"/>
                <wp:effectExtent l="13335" t="12700" r="15240" b="6350"/>
                <wp:wrapNone/>
                <wp:docPr id="999746642"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3E7916" id="Line 4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45pt" to="54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" strokeweight="1pt"/>
            </w:pict>
          </mc:Fallback>
        </mc:AlternateContent>
      </w:r>
      <w:r>
        <w:rPr>
          <w:noProof/>
        </w:rPr>
        <mc:AlternateContent>
          <mc:Choice Requires="wps">
            <w:drawing>
              <wp:anchor distT="0" distB="0" distL="114300" distR="114300" simplePos="0" relativeHeight="251659264" behindDoc="0" locked="0" layoutInCell="1" allowOverlap="1" wp14:anchorId="173086C5" wp14:editId="28F416D9">
                <wp:simplePos x="0" y="0"/>
                <wp:positionH relativeFrom="column">
                  <wp:posOffset>2286000</wp:posOffset>
                </wp:positionH>
                <wp:positionV relativeFrom="paragraph">
                  <wp:posOffset>571500</wp:posOffset>
                </wp:positionV>
                <wp:extent cx="0" cy="228600"/>
                <wp:effectExtent l="13335" t="12700" r="15240" b="6350"/>
                <wp:wrapNone/>
                <wp:docPr id="89958259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F308" id="Line 4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45pt" to="180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" strokeweight="1pt"/>
            </w:pict>
          </mc:Fallback>
        </mc:AlternateContent>
      </w:r>
      <w:r>
        <w:rPr>
          <w:noProof/>
        </w:rPr>
        <mc:AlternateContent>
          <mc:Choice Requires="wps">
            <w:drawing>
              <wp:anchor distT="0" distB="0" distL="114300" distR="114300" simplePos="0" relativeHeight="251658240" behindDoc="0" locked="0" layoutInCell="1" allowOverlap="1" wp14:anchorId="3BAF016B" wp14:editId="05B2916D">
                <wp:simplePos x="0" y="0"/>
                <wp:positionH relativeFrom="column">
                  <wp:posOffset>1828800</wp:posOffset>
                </wp:positionH>
                <wp:positionV relativeFrom="paragraph">
                  <wp:posOffset>914400</wp:posOffset>
                </wp:positionV>
                <wp:extent cx="800100" cy="914400"/>
                <wp:effectExtent l="3810" t="3175" r="0" b="0"/>
                <wp:wrapNone/>
                <wp:docPr id="66588413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144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4AB0E"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3D72ECD6"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7CF4A2C8"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5015D914" w14:textId="77777777" w:rsidR="007164B1"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p w14:paraId="7135A902"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簡易 25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F016B" id="Text Box 46" o:spid="_x0000_s1038" type="#_x0000_t202" style="position:absolute;left:0;text-align:left;margin-left:2in;margin-top:1in;width:63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" filled="f" fillcolor="black" stroked="f">
                <v:textbox inset="5.85pt,.7pt,5.85pt,.7pt">
                  <w:txbxContent>
                    <w:p w14:paraId="1794AB0E"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3D72ECD6"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7CF4A2C8"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5015D914" w14:textId="77777777" w:rsidR="007164B1"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p w14:paraId="7135A902"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簡易 25</w:t>
                      </w:r>
                    </w:p>
                  </w:txbxContent>
                </v:textbox>
              </v:shape>
            </w:pict>
          </mc:Fallback>
        </mc:AlternateContent>
      </w:r>
      <w:r>
        <w:rPr>
          <w:noProof/>
        </w:rPr>
        <mc:AlternateContent>
          <mc:Choice Requires="wpg">
            <w:drawing>
              <wp:anchor distT="0" distB="0" distL="114300" distR="114300" simplePos="0" relativeHeight="251657216" behindDoc="0" locked="0" layoutInCell="1" allowOverlap="1" wp14:anchorId="43D63525" wp14:editId="4700A31F">
                <wp:simplePos x="0" y="0"/>
                <wp:positionH relativeFrom="column">
                  <wp:posOffset>1714500</wp:posOffset>
                </wp:positionH>
                <wp:positionV relativeFrom="paragraph">
                  <wp:posOffset>800100</wp:posOffset>
                </wp:positionV>
                <wp:extent cx="1143000" cy="1143000"/>
                <wp:effectExtent l="13335" t="12700" r="5715" b="6350"/>
                <wp:wrapNone/>
                <wp:docPr id="142965495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143000"/>
                          <a:chOff x="6381" y="10444"/>
                          <a:chExt cx="1800" cy="1801"/>
                        </a:xfrm>
                      </wpg:grpSpPr>
                      <wps:wsp>
                        <wps:cNvPr id="1404729913" name="AutoShape 43"/>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909084953" name="Line 44"/>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6368109" name="Line 45"/>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AF78C7" id="Group 42" o:spid="_x0000_s1026" style="position:absolute;margin-left:135pt;margin-top:63pt;width:90pt;height:90pt;z-index:251657216"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">
                <v:shapetype id="_x0000_t121" coordsize="21600,21600" o:spt="121" path="m4321,l21600,r,21600l,21600,,4338xe">
                  <v:stroke joinstyle="miter"/>
                  <v:path gradientshapeok="t" o:connecttype="rect" textboxrect="0,4321,21600,21600"/>
                </v:shapetype>
                <v:shape id="AutoShape 43"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" filled="f">
                  <v:textbox inset="5.85pt,.7pt,5.85pt,.7pt"/>
                </v:shape>
                <v:line id="Line 44"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"/>
                <v:line id="Line 45"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"/>
              </v:group>
            </w:pict>
          </mc:Fallback>
        </mc:AlternateContent>
      </w:r>
      <w:r>
        <w:rPr>
          <w:noProof/>
        </w:rPr>
        <mc:AlternateContent>
          <mc:Choice Requires="wps">
            <w:drawing>
              <wp:anchor distT="0" distB="0" distL="114300" distR="114300" simplePos="0" relativeHeight="251656192" behindDoc="0" locked="0" layoutInCell="1" allowOverlap="1" wp14:anchorId="0BC1AD07" wp14:editId="501D8C70">
                <wp:simplePos x="0" y="0"/>
                <wp:positionH relativeFrom="column">
                  <wp:posOffset>1714500</wp:posOffset>
                </wp:positionH>
                <wp:positionV relativeFrom="paragraph">
                  <wp:posOffset>114300</wp:posOffset>
                </wp:positionV>
                <wp:extent cx="1143000" cy="457200"/>
                <wp:effectExtent l="13335" t="12700" r="5715" b="6350"/>
                <wp:wrapNone/>
                <wp:docPr id="51457739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7CF50EA8" w14:textId="77777777" w:rsidR="007164B1" w:rsidRPr="000C582C" w:rsidRDefault="007164B1" w:rsidP="00293C7C">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60402C14" w14:textId="77777777" w:rsidR="007164B1" w:rsidRPr="000C582C" w:rsidRDefault="007164B1" w:rsidP="00293C7C">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1AD07" id="Text Box 41" o:spid="_x0000_s1039" type="#_x0000_t202" style="position:absolute;left:0;text-align:left;margin-left:135pt;margin-top:9pt;width:90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">
                <v:textbox inset="5.85pt,.7pt,5.85pt,.7pt">
                  <w:txbxContent>
                    <w:p w14:paraId="7CF50EA8" w14:textId="77777777" w:rsidR="007164B1" w:rsidRPr="000C582C" w:rsidRDefault="007164B1" w:rsidP="00293C7C">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60402C14" w14:textId="77777777" w:rsidR="007164B1" w:rsidRPr="000C582C" w:rsidRDefault="007164B1" w:rsidP="00293C7C">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20179E31" wp14:editId="2054A1C9">
                <wp:simplePos x="0" y="0"/>
                <wp:positionH relativeFrom="column">
                  <wp:posOffset>228600</wp:posOffset>
                </wp:positionH>
                <wp:positionV relativeFrom="paragraph">
                  <wp:posOffset>914400</wp:posOffset>
                </wp:positionV>
                <wp:extent cx="800100" cy="457200"/>
                <wp:effectExtent l="3810" t="3175" r="0" b="0"/>
                <wp:wrapNone/>
                <wp:docPr id="65317345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89283"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求点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07D970E7"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与点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3BCD0212" w14:textId="77777777" w:rsidR="007164B1" w:rsidRPr="000C582C" w:rsidRDefault="007164B1" w:rsidP="00293C7C">
                            <w:pPr>
                              <w:spacing w:line="280" w:lineRule="exact"/>
                              <w:rPr>
                                <w:rFonts w:ascii="ＭＳ ゴシック" w:eastAsia="ＭＳ ゴシック" w:hAnsi="ＭＳ ゴシック"/>
                                <w:sz w:val="20"/>
                                <w:szCs w:val="20"/>
                              </w:rPr>
                            </w:pPr>
                          </w:p>
                          <w:p w14:paraId="42D53033" w14:textId="77777777" w:rsidR="007164B1" w:rsidRPr="000C582C" w:rsidRDefault="007164B1" w:rsidP="00293C7C">
                            <w:pPr>
                              <w:spacing w:line="280" w:lineRule="exact"/>
                              <w:rPr>
                                <w:rFonts w:ascii="ＭＳ ゴシック" w:eastAsia="ＭＳ ゴシック" w:hAnsi="ＭＳ 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79E31" id="Text Box 40" o:spid="_x0000_s1040" type="#_x0000_t202" style="position:absolute;left:0;text-align:left;margin-left:18pt;margin-top:1in;width:63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" filled="f" fillcolor="black" stroked="f">
                <v:textbox inset="5.85pt,.7pt,5.85pt,.7pt">
                  <w:txbxContent>
                    <w:p w14:paraId="14B89283"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求点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07D970E7"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与点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3BCD0212" w14:textId="77777777" w:rsidR="007164B1" w:rsidRPr="000C582C" w:rsidRDefault="007164B1" w:rsidP="00293C7C">
                      <w:pPr>
                        <w:spacing w:line="280" w:lineRule="exact"/>
                        <w:rPr>
                          <w:rFonts w:ascii="ＭＳ ゴシック" w:eastAsia="ＭＳ ゴシック" w:hAnsi="ＭＳ ゴシック"/>
                          <w:sz w:val="20"/>
                          <w:szCs w:val="20"/>
                        </w:rPr>
                      </w:pPr>
                    </w:p>
                    <w:p w14:paraId="42D53033" w14:textId="77777777" w:rsidR="007164B1" w:rsidRPr="000C582C" w:rsidRDefault="007164B1" w:rsidP="00293C7C">
                      <w:pPr>
                        <w:spacing w:line="280" w:lineRule="exact"/>
                        <w:rPr>
                          <w:rFonts w:ascii="ＭＳ ゴシック" w:eastAsia="ＭＳ ゴシック" w:hAnsi="ＭＳ ゴシック"/>
                          <w:sz w:val="20"/>
                          <w:szCs w:val="20"/>
                        </w:rPr>
                      </w:pPr>
                    </w:p>
                  </w:txbxContent>
                </v:textbox>
              </v:shape>
            </w:pict>
          </mc:Fallback>
        </mc:AlternateContent>
      </w:r>
      <w:r>
        <w:rPr>
          <w:noProof/>
        </w:rPr>
        <mc:AlternateContent>
          <mc:Choice Requires="wpg">
            <w:drawing>
              <wp:anchor distT="0" distB="0" distL="114300" distR="114300" simplePos="0" relativeHeight="251654144" behindDoc="0" locked="0" layoutInCell="1" allowOverlap="1" wp14:anchorId="451C7D91" wp14:editId="5C208292">
                <wp:simplePos x="0" y="0"/>
                <wp:positionH relativeFrom="column">
                  <wp:posOffset>114300</wp:posOffset>
                </wp:positionH>
                <wp:positionV relativeFrom="paragraph">
                  <wp:posOffset>800100</wp:posOffset>
                </wp:positionV>
                <wp:extent cx="1143000" cy="685800"/>
                <wp:effectExtent l="13335" t="12700" r="5715" b="6350"/>
                <wp:wrapNone/>
                <wp:docPr id="48102511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685800"/>
                          <a:chOff x="6381" y="10444"/>
                          <a:chExt cx="1800" cy="1801"/>
                        </a:xfrm>
                      </wpg:grpSpPr>
                      <wps:wsp>
                        <wps:cNvPr id="1529901682" name="AutoShape 37"/>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624679618" name="Line 38"/>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0886022" name="Line 39"/>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9C96D2" id="Group 36" o:spid="_x0000_s1026" style="position:absolute;margin-left:9pt;margin-top:63pt;width:90pt;height:54pt;z-index:251654144"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">
                <v:shape id="AutoShape 37"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" filled="f">
                  <v:textbox inset="5.85pt,.7pt,5.85pt,.7pt"/>
                </v:shape>
                <v:line id="Line 38"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"/>
                <v:line id="Line 39"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"/>
              </v:group>
            </w:pict>
          </mc:Fallback>
        </mc:AlternateContent>
      </w:r>
      <w:r>
        <w:rPr>
          <w:noProof/>
        </w:rPr>
        <mc:AlternateContent>
          <mc:Choice Requires="wps">
            <w:drawing>
              <wp:anchor distT="0" distB="0" distL="114300" distR="114300" simplePos="0" relativeHeight="251653120" behindDoc="0" locked="0" layoutInCell="1" allowOverlap="1" wp14:anchorId="7109ED41" wp14:editId="44342C1B">
                <wp:simplePos x="0" y="0"/>
                <wp:positionH relativeFrom="column">
                  <wp:posOffset>114300</wp:posOffset>
                </wp:positionH>
                <wp:positionV relativeFrom="paragraph">
                  <wp:posOffset>114300</wp:posOffset>
                </wp:positionV>
                <wp:extent cx="1143000" cy="457200"/>
                <wp:effectExtent l="13335" t="12700" r="5715" b="6350"/>
                <wp:wrapNone/>
                <wp:docPr id="162488579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2A32FC66" w14:textId="77777777" w:rsidR="007164B1" w:rsidRPr="000C582C" w:rsidRDefault="007164B1" w:rsidP="00293C7C">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0109A77B" w14:textId="77777777" w:rsidR="007164B1" w:rsidRPr="000C582C" w:rsidRDefault="007164B1" w:rsidP="00293C7C">
                            <w:pPr>
                              <w:spacing w:line="280" w:lineRule="exact"/>
                              <w:jc w:val="center"/>
                              <w:rPr>
                                <w:sz w:val="20"/>
                                <w:szCs w:val="20"/>
                              </w:rPr>
                            </w:pPr>
                            <w:r>
                              <w:rPr>
                                <w:rFonts w:ascii="ＭＳ ゴシック" w:eastAsia="ＭＳ ゴシック" w:hAnsi="ＭＳ ゴシック" w:hint="eastAsia"/>
                                <w:sz w:val="20"/>
                                <w:szCs w:val="20"/>
                              </w:rPr>
                              <w:t>与点求点の別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9ED41" id="Text Box 35" o:spid="_x0000_s1041" type="#_x0000_t202" style="position:absolute;left:0;text-align:left;margin-left:9pt;margin-top:9pt;width:90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">
                <v:textbox inset="5.85pt,.7pt,5.85pt,.7pt">
                  <w:txbxContent>
                    <w:p w14:paraId="2A32FC66" w14:textId="77777777" w:rsidR="007164B1" w:rsidRPr="000C582C" w:rsidRDefault="007164B1" w:rsidP="00293C7C">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0109A77B" w14:textId="77777777" w:rsidR="007164B1" w:rsidRPr="000C582C" w:rsidRDefault="007164B1" w:rsidP="00293C7C">
                      <w:pPr>
                        <w:spacing w:line="280" w:lineRule="exact"/>
                        <w:jc w:val="center"/>
                        <w:rPr>
                          <w:sz w:val="20"/>
                          <w:szCs w:val="20"/>
                        </w:rPr>
                      </w:pPr>
                      <w:r>
                        <w:rPr>
                          <w:rFonts w:ascii="ＭＳ ゴシック" w:eastAsia="ＭＳ ゴシック" w:hAnsi="ＭＳ ゴシック" w:hint="eastAsia"/>
                          <w:sz w:val="20"/>
                          <w:szCs w:val="20"/>
                        </w:rPr>
                        <w:t>与点求点の別</w:t>
                      </w:r>
                    </w:p>
                  </w:txbxContent>
                </v:textbox>
              </v:shape>
            </w:pict>
          </mc:Fallback>
        </mc:AlternateContent>
      </w:r>
    </w:p>
    <w:p w14:paraId="77A1FDC8" w14:textId="77777777" w:rsidR="00293C7C" w:rsidRDefault="00293C7C" w:rsidP="00293C7C">
      <w:pPr>
        <w:ind w:left="880"/>
      </w:pPr>
    </w:p>
    <w:p w14:paraId="1C91D220" w14:textId="77777777" w:rsidR="00293C7C" w:rsidRDefault="00293C7C" w:rsidP="00293C7C">
      <w:pPr>
        <w:ind w:left="880"/>
      </w:pPr>
    </w:p>
    <w:p w14:paraId="2136E1D4" w14:textId="77777777" w:rsidR="00293C7C" w:rsidRDefault="00293C7C" w:rsidP="00293C7C">
      <w:pPr>
        <w:ind w:left="880"/>
      </w:pPr>
    </w:p>
    <w:p w14:paraId="51825170" w14:textId="77777777" w:rsidR="00293C7C" w:rsidRDefault="00293C7C" w:rsidP="00293C7C">
      <w:pPr>
        <w:ind w:left="880"/>
      </w:pPr>
    </w:p>
    <w:p w14:paraId="0F7B2436" w14:textId="77777777" w:rsidR="00293C7C" w:rsidRDefault="00293C7C" w:rsidP="00293C7C">
      <w:pPr>
        <w:ind w:left="880"/>
      </w:pPr>
    </w:p>
    <w:p w14:paraId="0228DC06" w14:textId="77777777" w:rsidR="00293C7C" w:rsidRDefault="00293C7C" w:rsidP="00293C7C">
      <w:pPr>
        <w:ind w:left="880"/>
      </w:pPr>
    </w:p>
    <w:p w14:paraId="748D92B1" w14:textId="77777777" w:rsidR="00293C7C" w:rsidRDefault="00293C7C" w:rsidP="00293C7C">
      <w:pPr>
        <w:ind w:left="880"/>
      </w:pPr>
    </w:p>
    <w:p w14:paraId="76417933" w14:textId="77777777" w:rsidR="00293C7C" w:rsidRDefault="00293C7C" w:rsidP="00293C7C">
      <w:pPr>
        <w:ind w:left="880"/>
      </w:pPr>
    </w:p>
    <w:p w14:paraId="48D395D5" w14:textId="1B4B7D4C" w:rsidR="008C0C4B" w:rsidRPr="008C0C4B" w:rsidRDefault="008C0C4B" w:rsidP="00293C7C">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（空間データ構造をUMLクラス図に記載する。応用スキーマの属性は、次の２種類の様式を参照にしている。　Ⅰ「測量成果電子納品要領</w:t>
      </w:r>
      <w:r w:rsidR="00D7427F">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国土交通省」付属資料3成果表数値フォーマット「水準測量観測成果表フォーマット」、　Ⅲ「測量成果電子納品要領</w:t>
      </w:r>
      <w:r w:rsidR="00D7427F">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国土交通省」付属資料3成果表数値フォーマット「水準測量成果表フォーマット」</w:t>
      </w:r>
    </w:p>
    <w:p w14:paraId="7827F367" w14:textId="77777777" w:rsidR="008C0C4B" w:rsidRPr="008C0C4B" w:rsidRDefault="008C0C4B" w:rsidP="008C0C4B">
      <w:pPr>
        <w:pStyle w:val="2"/>
        <w:numPr>
          <w:ilvl w:val="0"/>
          <w:numId w:val="0"/>
        </w:numPr>
        <w:pBdr>
          <w:bottom w:val="single" w:sz="8" w:space="1" w:color="666699"/>
        </w:pBdr>
        <w:spacing w:before="240"/>
        <w:ind w:left="2"/>
      </w:pPr>
      <w:r w:rsidRPr="008C0C4B">
        <w:rPr>
          <w:rFonts w:hint="eastAsia"/>
        </w:rPr>
        <w:t xml:space="preserve">4.2. </w:t>
      </w:r>
      <w:r w:rsidRPr="008C0C4B">
        <w:rPr>
          <w:rFonts w:hint="eastAsia"/>
        </w:rPr>
        <w:t>応用スキーマ文書</w:t>
      </w:r>
    </w:p>
    <w:p w14:paraId="2FB1AD41" w14:textId="77777777" w:rsidR="008C0C4B" w:rsidRPr="008C0C4B" w:rsidRDefault="008C0C4B" w:rsidP="008C0C4B"/>
    <w:p w14:paraId="4E5073C0" w14:textId="77777777" w:rsidR="008C0C4B" w:rsidRPr="008C0C4B" w:rsidRDefault="00F26D69" w:rsidP="008C0C4B">
      <w:pPr>
        <w:pStyle w:val="2"/>
        <w:numPr>
          <w:ilvl w:val="0"/>
          <w:numId w:val="0"/>
        </w:numPr>
        <w:shd w:val="clear" w:color="auto" w:fill="CCCCCC"/>
        <w:ind w:left="14"/>
      </w:pPr>
      <w:r>
        <w:rPr>
          <w:rFonts w:hint="eastAsia"/>
        </w:rPr>
        <w:t>水</w:t>
      </w:r>
      <w:r w:rsidR="008C0C4B" w:rsidRPr="008C0C4B">
        <w:rPr>
          <w:rFonts w:hint="eastAsia"/>
        </w:rPr>
        <w:t>準点パッケージ（</w:t>
      </w:r>
      <w:proofErr w:type="spellStart"/>
      <w:r w:rsidR="008C0C4B" w:rsidRPr="008C0C4B">
        <w:rPr>
          <w:rFonts w:hint="eastAsia"/>
        </w:rPr>
        <w:t>gcp</w:t>
      </w:r>
      <w:proofErr w:type="spellEnd"/>
      <w:r w:rsidR="008C0C4B" w:rsidRPr="008C0C4B">
        <w:rPr>
          <w:rFonts w:hint="eastAsia"/>
        </w:rPr>
        <w:t>）</w:t>
      </w:r>
    </w:p>
    <w:p w14:paraId="7F755E1E" w14:textId="77777777" w:rsidR="008C0C4B" w:rsidRPr="008C0C4B" w:rsidRDefault="008C0C4B" w:rsidP="008C0C4B">
      <w:pPr>
        <w:ind w:left="880"/>
      </w:pPr>
    </w:p>
    <w:p w14:paraId="54A8AF24" w14:textId="77777777" w:rsidR="008C0C4B" w:rsidRPr="008C0C4B" w:rsidRDefault="008C0C4B" w:rsidP="008C0C4B">
      <w:pPr>
        <w:pBdr>
          <w:bottom w:val="single" w:sz="8" w:space="1" w:color="666699"/>
        </w:pBdr>
        <w:ind w:left="880"/>
      </w:pPr>
      <w:r w:rsidRPr="008C0C4B">
        <w:rPr>
          <w:rFonts w:hint="eastAsia"/>
        </w:rPr>
        <w:t>定義</w:t>
      </w:r>
    </w:p>
    <w:p w14:paraId="6653D6DC" w14:textId="77777777" w:rsidR="008C0C4B" w:rsidRPr="008C0C4B" w:rsidRDefault="00F26D69" w:rsidP="008C0C4B">
      <w:pPr>
        <w:ind w:left="880"/>
      </w:pPr>
      <w:r>
        <w:rPr>
          <w:rFonts w:hint="eastAsia"/>
        </w:rPr>
        <w:t>水</w:t>
      </w:r>
      <w:r w:rsidR="008C0C4B" w:rsidRPr="008C0C4B">
        <w:rPr>
          <w:rFonts w:hint="eastAsia"/>
        </w:rPr>
        <w:t>準点で構成するパッケージ</w:t>
      </w:r>
    </w:p>
    <w:p w14:paraId="3966AD82" w14:textId="77777777" w:rsidR="008C0C4B" w:rsidRPr="008C0C4B" w:rsidRDefault="008C0C4B" w:rsidP="008C0C4B">
      <w:pPr>
        <w:ind w:left="880"/>
      </w:pPr>
    </w:p>
    <w:p w14:paraId="331B2A2C" w14:textId="77777777" w:rsidR="008C0C4B" w:rsidRPr="008C0C4B" w:rsidRDefault="008C0C4B" w:rsidP="008C0C4B">
      <w:pPr>
        <w:pBdr>
          <w:bottom w:val="single" w:sz="8" w:space="1" w:color="666699"/>
        </w:pBdr>
        <w:ind w:left="880"/>
      </w:pPr>
      <w:r w:rsidRPr="008C0C4B">
        <w:rPr>
          <w:rFonts w:hint="eastAsia"/>
        </w:rPr>
        <w:t>対象地物</w:t>
      </w:r>
    </w:p>
    <w:p w14:paraId="342D9A93" w14:textId="77777777" w:rsidR="008C0C4B" w:rsidRPr="008C0C4B" w:rsidRDefault="008C0C4B" w:rsidP="008C0C4B">
      <w:pPr>
        <w:ind w:left="880"/>
      </w:pPr>
      <w:r w:rsidRPr="008C0C4B">
        <w:rPr>
          <w:rFonts w:hint="eastAsia"/>
        </w:rPr>
        <w:t>公共水準点</w:t>
      </w:r>
    </w:p>
    <w:p w14:paraId="548FC2E8" w14:textId="77777777" w:rsidR="008C0C4B" w:rsidRPr="008C0C4B" w:rsidRDefault="008C0C4B" w:rsidP="008C0C4B">
      <w:pPr>
        <w:ind w:left="880"/>
      </w:pPr>
    </w:p>
    <w:p w14:paraId="2A351F64" w14:textId="77777777" w:rsidR="008C0C4B" w:rsidRPr="008C0C4B" w:rsidRDefault="008C0C4B" w:rsidP="008C0C4B">
      <w:pPr>
        <w:pBdr>
          <w:bottom w:val="single" w:sz="8" w:space="1" w:color="666699"/>
        </w:pBdr>
        <w:ind w:left="880"/>
      </w:pPr>
      <w:r w:rsidRPr="008C0C4B">
        <w:rPr>
          <w:rFonts w:hint="eastAsia"/>
        </w:rPr>
        <w:t>注意事項</w:t>
      </w:r>
    </w:p>
    <w:p w14:paraId="53020263" w14:textId="77777777" w:rsidR="008C0C4B" w:rsidRPr="008C0C4B" w:rsidRDefault="008C0C4B" w:rsidP="008C0C4B">
      <w:pPr>
        <w:ind w:left="880"/>
      </w:pPr>
    </w:p>
    <w:p w14:paraId="0F227F9C" w14:textId="77777777" w:rsidR="008C0C4B" w:rsidRPr="008C0C4B" w:rsidRDefault="008C0C4B" w:rsidP="008C0C4B">
      <w:pPr>
        <w:pStyle w:val="3"/>
        <w:numPr>
          <w:ilvl w:val="0"/>
          <w:numId w:val="0"/>
        </w:numPr>
        <w:shd w:val="clear" w:color="auto" w:fill="D9D9D9"/>
        <w:spacing w:before="400"/>
        <w:ind w:left="840"/>
      </w:pPr>
      <w:r w:rsidRPr="008C0C4B">
        <w:rPr>
          <w:rFonts w:hint="eastAsia"/>
        </w:rPr>
        <w:t>公共水準点（</w:t>
      </w:r>
      <w:proofErr w:type="spellStart"/>
      <w:r w:rsidRPr="008C0C4B">
        <w:rPr>
          <w:rFonts w:hint="eastAsia"/>
        </w:rPr>
        <w:t>pbm</w:t>
      </w:r>
      <w:proofErr w:type="spellEnd"/>
      <w:r w:rsidRPr="008C0C4B">
        <w:rPr>
          <w:rFonts w:hint="eastAsia"/>
        </w:rPr>
        <w:t>）</w:t>
      </w:r>
    </w:p>
    <w:p w14:paraId="39864FE0" w14:textId="77777777" w:rsidR="008C0C4B" w:rsidRPr="008C0C4B" w:rsidRDefault="008C0C4B" w:rsidP="008C0C4B">
      <w:pPr>
        <w:pBdr>
          <w:bottom w:val="single" w:sz="8" w:space="1" w:color="666699"/>
        </w:pBdr>
        <w:ind w:left="1320"/>
      </w:pPr>
      <w:r w:rsidRPr="008C0C4B">
        <w:rPr>
          <w:rFonts w:hint="eastAsia"/>
        </w:rPr>
        <w:t>定義</w:t>
      </w:r>
    </w:p>
    <w:p w14:paraId="70B313CC" w14:textId="77777777" w:rsidR="008C0C4B" w:rsidRPr="008C0C4B" w:rsidRDefault="008C0C4B" w:rsidP="008C0C4B">
      <w:pPr>
        <w:ind w:left="1320"/>
      </w:pPr>
      <w:r w:rsidRPr="008C0C4B">
        <w:rPr>
          <w:rFonts w:hint="eastAsia"/>
        </w:rPr>
        <w:t>公共測量によって</w:t>
      </w:r>
      <w:r w:rsidR="00F23125">
        <w:rPr>
          <w:rFonts w:hint="eastAsia"/>
        </w:rPr>
        <w:t>改測</w:t>
      </w:r>
      <w:r w:rsidR="00B52C70">
        <w:rPr>
          <w:rFonts w:hint="eastAsia"/>
        </w:rPr>
        <w:t>又は</w:t>
      </w:r>
      <w:r w:rsidR="00F23125">
        <w:rPr>
          <w:rFonts w:hint="eastAsia"/>
        </w:rPr>
        <w:t>観測</w:t>
      </w:r>
      <w:r w:rsidRPr="008C0C4B">
        <w:rPr>
          <w:rFonts w:hint="eastAsia"/>
        </w:rPr>
        <w:t>した公共水準点</w:t>
      </w:r>
    </w:p>
    <w:p w14:paraId="210B67A1" w14:textId="77777777" w:rsidR="008C0C4B" w:rsidRPr="008C0C4B" w:rsidRDefault="008C0C4B" w:rsidP="008C0C4B">
      <w:pPr>
        <w:ind w:left="1320"/>
      </w:pPr>
    </w:p>
    <w:p w14:paraId="4D936254" w14:textId="77777777" w:rsidR="008C0C4B" w:rsidRPr="008C0C4B" w:rsidRDefault="008C0C4B" w:rsidP="008C0C4B">
      <w:pPr>
        <w:pBdr>
          <w:bottom w:val="single" w:sz="8" w:space="1" w:color="666699"/>
        </w:pBdr>
        <w:ind w:left="1320"/>
      </w:pPr>
      <w:r w:rsidRPr="008C0C4B">
        <w:rPr>
          <w:rFonts w:hint="eastAsia"/>
        </w:rPr>
        <w:t>上位クラス：</w:t>
      </w:r>
      <w:r w:rsidRPr="008C0C4B">
        <w:rPr>
          <w:rFonts w:hint="eastAsia"/>
        </w:rPr>
        <w:t xml:space="preserve"> </w:t>
      </w:r>
    </w:p>
    <w:p w14:paraId="2A301E5D" w14:textId="77777777" w:rsidR="008C0C4B" w:rsidRPr="008C0C4B" w:rsidRDefault="008C0C4B" w:rsidP="008C0C4B">
      <w:pPr>
        <w:ind w:left="1320"/>
      </w:pPr>
    </w:p>
    <w:p w14:paraId="13099434" w14:textId="77777777" w:rsidR="008C0C4B" w:rsidRPr="008C0C4B" w:rsidRDefault="008C0C4B" w:rsidP="008C0C4B">
      <w:pPr>
        <w:pBdr>
          <w:bottom w:val="single" w:sz="8" w:space="1" w:color="666699"/>
        </w:pBdr>
        <w:ind w:left="1320"/>
      </w:pPr>
      <w:r w:rsidRPr="008C0C4B">
        <w:rPr>
          <w:rFonts w:hint="eastAsia"/>
        </w:rPr>
        <w:t>抽象／具象区分：</w:t>
      </w:r>
      <w:r w:rsidRPr="008C0C4B">
        <w:rPr>
          <w:rFonts w:hint="eastAsia"/>
        </w:rPr>
        <w:t xml:space="preserve"> </w:t>
      </w:r>
      <w:r w:rsidRPr="008C0C4B">
        <w:rPr>
          <w:rFonts w:hint="eastAsia"/>
        </w:rPr>
        <w:t>具象地物</w:t>
      </w:r>
    </w:p>
    <w:p w14:paraId="71874E21" w14:textId="77777777" w:rsidR="008C0C4B" w:rsidRPr="008C0C4B" w:rsidRDefault="008C0C4B" w:rsidP="008C0C4B">
      <w:pPr>
        <w:ind w:left="1320"/>
      </w:pPr>
    </w:p>
    <w:p w14:paraId="6ECD2D83" w14:textId="77777777" w:rsidR="008C0C4B" w:rsidRPr="008C0C4B" w:rsidRDefault="008C0C4B" w:rsidP="008C0C4B">
      <w:pPr>
        <w:pBdr>
          <w:bottom w:val="single" w:sz="8" w:space="1" w:color="666699"/>
        </w:pBdr>
        <w:ind w:left="1320"/>
      </w:pPr>
      <w:r w:rsidRPr="008C0C4B">
        <w:rPr>
          <w:rFonts w:hint="eastAsia"/>
        </w:rPr>
        <w:lastRenderedPageBreak/>
        <w:t>属性</w:t>
      </w:r>
    </w:p>
    <w:p w14:paraId="5057FF9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地点 [1] ：</w:t>
      </w:r>
      <w:proofErr w:type="spellStart"/>
      <w:r w:rsidRPr="008C0C4B">
        <w:rPr>
          <w:rFonts w:ascii="ＭＳ 明朝" w:hAnsi="ＭＳ 明朝" w:hint="eastAsia"/>
          <w:b/>
          <w:sz w:val="20"/>
        </w:rPr>
        <w:t>GM_Point</w:t>
      </w:r>
      <w:proofErr w:type="spellEnd"/>
    </w:p>
    <w:p w14:paraId="5AF5073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公共水準点は点データとして定義する。</w:t>
      </w:r>
    </w:p>
    <w:p w14:paraId="0522AE2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E7F306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公共水準点</w:t>
      </w:r>
    </w:p>
    <w:p w14:paraId="1071E340"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助言番号 [1] ：</w:t>
      </w:r>
      <w:proofErr w:type="spellStart"/>
      <w:r w:rsidRPr="008C0C4B">
        <w:rPr>
          <w:rFonts w:ascii="ＭＳ 明朝" w:hAnsi="ＭＳ 明朝" w:hint="eastAsia"/>
          <w:b/>
          <w:sz w:val="20"/>
        </w:rPr>
        <w:t>CharacterString</w:t>
      </w:r>
      <w:proofErr w:type="spellEnd"/>
    </w:p>
    <w:p w14:paraId="7C27C85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国土地理院長から得た公共測量の助言番号</w:t>
      </w:r>
    </w:p>
    <w:p w14:paraId="1D3CC2D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F0C607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助言書から転写</w:t>
      </w:r>
    </w:p>
    <w:p w14:paraId="58DCA5D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3D229CE" w14:textId="3A12A015" w:rsidR="008C0C4B" w:rsidRPr="008C0C4B" w:rsidRDefault="00395167" w:rsidP="008C0C4B">
      <w:pPr>
        <w:ind w:left="1760"/>
        <w:rPr>
          <w:rFonts w:ascii="ＭＳ 明朝" w:hAnsi="ＭＳ 明朝"/>
          <w:color w:val="FF0000"/>
          <w:sz w:val="20"/>
        </w:rPr>
      </w:pPr>
      <w:proofErr w:type="spellStart"/>
      <w:r>
        <w:rPr>
          <w:rFonts w:ascii="ＭＳ 明朝" w:hAnsi="ＭＳ 明朝" w:hint="eastAsia"/>
          <w:color w:val="FF0000"/>
          <w:sz w:val="20"/>
        </w:rPr>
        <w:t>R</w:t>
      </w:r>
      <w:r w:rsidR="008C0C4B" w:rsidRPr="008C0C4B">
        <w:rPr>
          <w:rFonts w:ascii="ＭＳ 明朝" w:hAnsi="ＭＳ 明朝"/>
          <w:color w:val="FF0000"/>
          <w:sz w:val="20"/>
        </w:rPr>
        <w:t>yy</w:t>
      </w:r>
      <w:proofErr w:type="spellEnd"/>
      <w:r w:rsidR="008C0C4B" w:rsidRPr="008C0C4B">
        <w:rPr>
          <w:rFonts w:ascii="ＭＳ 明朝" w:hAnsi="ＭＳ 明朝"/>
          <w:color w:val="FF0000"/>
          <w:sz w:val="20"/>
        </w:rPr>
        <w:t>#****</w:t>
      </w:r>
    </w:p>
    <w:p w14:paraId="509A865F" w14:textId="26FEF539" w:rsidR="008C0C4B" w:rsidRPr="009964B8" w:rsidRDefault="009964B8" w:rsidP="008C0C4B">
      <w:pPr>
        <w:ind w:left="1760"/>
        <w:rPr>
          <w:rFonts w:ascii="ＭＳ 明朝" w:hAnsi="ＭＳ 明朝"/>
          <w:color w:val="0000FF"/>
          <w:sz w:val="20"/>
        </w:rPr>
      </w:pPr>
      <w:r w:rsidRPr="009964B8">
        <w:rPr>
          <w:rFonts w:ascii="ＭＳ 明朝" w:hAnsi="ＭＳ 明朝" w:hint="eastAsia"/>
          <w:color w:val="0000FF"/>
          <w:sz w:val="20"/>
        </w:rPr>
        <w:t>（</w:t>
      </w:r>
      <w:r w:rsidR="00395167">
        <w:rPr>
          <w:rFonts w:ascii="ＭＳ 明朝" w:hAnsi="ＭＳ 明朝" w:hint="eastAsia"/>
          <w:color w:val="0000FF"/>
          <w:sz w:val="20"/>
        </w:rPr>
        <w:t>R</w:t>
      </w:r>
      <w:r w:rsidR="008C0C4B" w:rsidRPr="009964B8">
        <w:rPr>
          <w:rFonts w:ascii="ＭＳ 明朝" w:hAnsi="ＭＳ 明朝" w:hint="eastAsia"/>
          <w:color w:val="0000FF"/>
          <w:sz w:val="20"/>
        </w:rPr>
        <w:t xml:space="preserve">　</w:t>
      </w:r>
      <w:proofErr w:type="spellStart"/>
      <w:r w:rsidR="00395167">
        <w:rPr>
          <w:rFonts w:ascii="ＭＳ 明朝" w:hAnsi="ＭＳ 明朝" w:hint="eastAsia"/>
          <w:color w:val="0000FF"/>
          <w:sz w:val="20"/>
        </w:rPr>
        <w:t>R</w:t>
      </w:r>
      <w:proofErr w:type="spellEnd"/>
      <w:r w:rsidR="008C0C4B" w:rsidRPr="009964B8">
        <w:rPr>
          <w:rFonts w:ascii="ＭＳ 明朝" w:hAnsi="ＭＳ 明朝" w:hint="eastAsia"/>
          <w:color w:val="0000FF"/>
          <w:sz w:val="20"/>
        </w:rPr>
        <w:t xml:space="preserve">　</w:t>
      </w:r>
      <w:r w:rsidR="00395167">
        <w:rPr>
          <w:rFonts w:ascii="ＭＳ 明朝" w:hAnsi="ＭＳ 明朝" w:hint="eastAsia"/>
          <w:color w:val="0000FF"/>
          <w:sz w:val="20"/>
        </w:rPr>
        <w:t>令和</w:t>
      </w:r>
      <w:r w:rsidR="008C0C4B" w:rsidRPr="009964B8">
        <w:rPr>
          <w:rFonts w:ascii="ＭＳ 明朝" w:hAnsi="ＭＳ 明朝" w:hint="eastAsia"/>
          <w:color w:val="0000FF"/>
          <w:sz w:val="20"/>
        </w:rPr>
        <w:t xml:space="preserve">　</w:t>
      </w:r>
      <w:proofErr w:type="spellStart"/>
      <w:r w:rsidR="008C0C4B" w:rsidRPr="009964B8">
        <w:rPr>
          <w:rFonts w:ascii="ＭＳ 明朝" w:hAnsi="ＭＳ 明朝" w:hint="eastAsia"/>
          <w:color w:val="0000FF"/>
          <w:sz w:val="20"/>
        </w:rPr>
        <w:t>yy</w:t>
      </w:r>
      <w:proofErr w:type="spellEnd"/>
      <w:r w:rsidR="008C0C4B" w:rsidRPr="009964B8">
        <w:rPr>
          <w:rFonts w:ascii="ＭＳ 明朝" w:hAnsi="ＭＳ 明朝" w:hint="eastAsia"/>
          <w:color w:val="0000FF"/>
          <w:sz w:val="20"/>
        </w:rPr>
        <w:t xml:space="preserve">　01～99　和暦（</w:t>
      </w:r>
      <w:r w:rsidR="00395167">
        <w:rPr>
          <w:rFonts w:ascii="ＭＳ 明朝" w:hAnsi="ＭＳ 明朝" w:hint="eastAsia"/>
          <w:color w:val="0000FF"/>
          <w:sz w:val="20"/>
        </w:rPr>
        <w:t>令和</w:t>
      </w:r>
      <w:proofErr w:type="spellStart"/>
      <w:r w:rsidR="008C0C4B" w:rsidRPr="009964B8">
        <w:rPr>
          <w:rFonts w:ascii="ＭＳ 明朝" w:hAnsi="ＭＳ 明朝" w:hint="eastAsia"/>
          <w:color w:val="0000FF"/>
          <w:sz w:val="20"/>
        </w:rPr>
        <w:t>yy</w:t>
      </w:r>
      <w:proofErr w:type="spellEnd"/>
      <w:r w:rsidR="008C0C4B" w:rsidRPr="009964B8">
        <w:rPr>
          <w:rFonts w:ascii="ＭＳ 明朝" w:hAnsi="ＭＳ 明朝" w:hint="eastAsia"/>
          <w:color w:val="0000FF"/>
          <w:sz w:val="20"/>
        </w:rPr>
        <w:t>年）　#　A～K　担当部署名</w:t>
      </w:r>
    </w:p>
    <w:p w14:paraId="5321CFBD"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0000FF"/>
          <w:sz w:val="20"/>
        </w:rPr>
        <w:t>****　0000～9999助言番号</w:t>
      </w:r>
      <w:r w:rsidR="009964B8" w:rsidRPr="009964B8">
        <w:rPr>
          <w:rFonts w:ascii="ＭＳ 明朝" w:hAnsi="ＭＳ 明朝" w:hint="eastAsia"/>
          <w:color w:val="0000FF"/>
          <w:sz w:val="20"/>
        </w:rPr>
        <w:t>）</w:t>
      </w:r>
    </w:p>
    <w:p w14:paraId="532B6EB5" w14:textId="2F649B78" w:rsidR="008C0C4B" w:rsidRPr="008C0C4B" w:rsidRDefault="008C0C4B" w:rsidP="008C0C4B">
      <w:pPr>
        <w:shd w:val="clear" w:color="auto" w:fill="FFFFFF"/>
        <w:ind w:left="1741"/>
        <w:rPr>
          <w:rFonts w:ascii="ＭＳ ゴシック" w:eastAsia="ＭＳ ゴシック" w:hAnsi="ＭＳ ゴシック"/>
          <w:color w:val="FF0000"/>
        </w:rPr>
      </w:pPr>
      <w:r w:rsidRPr="008C0C4B">
        <w:rPr>
          <w:rFonts w:ascii="ＭＳ ゴシック" w:eastAsia="ＭＳ ゴシック" w:hAnsi="ＭＳ ゴシック" w:hint="eastAsia"/>
          <w:color w:val="0000FF"/>
        </w:rPr>
        <w:t>（測量法第36条に伴い、国土地理院長から技術的助言を受けた際の「助言書」に記載している助言番号を記載　#は、国土地理院の以下の担当部署を示す。A北海道地方測量部</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B東北</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C関東</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D北陸</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E中部</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F近畿</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G中国</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H四国</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I九州</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J沖縄）</w:t>
      </w:r>
    </w:p>
    <w:p w14:paraId="444308EB" w14:textId="77777777" w:rsidR="008C0C4B" w:rsidRPr="008C0C4B" w:rsidRDefault="008C0C4B" w:rsidP="008C0C4B">
      <w:pPr>
        <w:rPr>
          <w:rFonts w:ascii="ＭＳ ゴシック" w:eastAsia="ＭＳ ゴシック" w:hAnsi="ＭＳ ゴシック"/>
          <w:color w:val="FF0000"/>
          <w:sz w:val="20"/>
          <w:szCs w:val="20"/>
        </w:rPr>
      </w:pPr>
    </w:p>
    <w:p w14:paraId="5ABA002D" w14:textId="77777777" w:rsidR="008C0C4B" w:rsidRPr="008C0C4B" w:rsidRDefault="008C0C4B" w:rsidP="008C0C4B">
      <w:pPr>
        <w:rPr>
          <w:rFonts w:ascii="ＭＳ 明朝" w:hAnsi="ＭＳ 明朝"/>
          <w:color w:val="0000FF"/>
          <w:sz w:val="20"/>
        </w:rPr>
      </w:pPr>
      <w:r w:rsidRPr="008C0C4B">
        <w:rPr>
          <w:rFonts w:ascii="ＭＳ ゴシック" w:eastAsia="ＭＳ ゴシック" w:hAnsi="ＭＳ ゴシック" w:hint="eastAsia"/>
          <w:color w:val="0000FF"/>
          <w:sz w:val="20"/>
          <w:szCs w:val="20"/>
        </w:rPr>
        <w:t>（「路線番号～標尺定数」の重複度は、通常[1]と記入されるが、公共水準点が交点にあたり、観測路線が枝分かれする場合には2個以上の場合があるため、ここでは[1..*]と記載する）</w:t>
      </w:r>
    </w:p>
    <w:p w14:paraId="2CA5B24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路線番号 [1..*] ：</w:t>
      </w:r>
      <w:proofErr w:type="spellStart"/>
      <w:r w:rsidRPr="008C0C4B">
        <w:rPr>
          <w:rFonts w:ascii="ＭＳ 明朝" w:hAnsi="ＭＳ 明朝" w:hint="eastAsia"/>
          <w:b/>
          <w:sz w:val="20"/>
        </w:rPr>
        <w:t>CharacterString</w:t>
      </w:r>
      <w:proofErr w:type="spellEnd"/>
    </w:p>
    <w:p w14:paraId="6BB48E1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水準路線の番号</w:t>
      </w:r>
    </w:p>
    <w:p w14:paraId="08BC6C8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F9BBB2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468822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85676C6" w14:textId="77777777" w:rsidR="008C0C4B" w:rsidRPr="008C0C4B" w:rsidRDefault="008059DD" w:rsidP="008C0C4B">
      <w:pPr>
        <w:ind w:left="1760"/>
        <w:rPr>
          <w:rFonts w:ascii="ＭＳ 明朝" w:hAnsi="ＭＳ 明朝"/>
          <w:color w:val="FF0000"/>
          <w:sz w:val="20"/>
        </w:rPr>
      </w:pPr>
      <w:r>
        <w:rPr>
          <w:rFonts w:ascii="ＭＳ 明朝" w:hAnsi="ＭＳ 明朝" w:hint="eastAsia"/>
          <w:color w:val="FF0000"/>
          <w:sz w:val="20"/>
        </w:rPr>
        <w:t xml:space="preserve">○○市　</w:t>
      </w:r>
      <w:r w:rsidRPr="008C0C4B">
        <w:rPr>
          <w:rFonts w:ascii="ＭＳ 明朝" w:hAnsi="ＭＳ 明朝" w:hint="eastAsia"/>
          <w:sz w:val="20"/>
        </w:rPr>
        <w:t>11桁以内を標準とする</w:t>
      </w:r>
    </w:p>
    <w:p w14:paraId="38176AE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自水準点番号 [1..*] ：</w:t>
      </w:r>
      <w:proofErr w:type="spellStart"/>
      <w:r w:rsidRPr="008C0C4B">
        <w:rPr>
          <w:rFonts w:ascii="ＭＳ 明朝" w:hAnsi="ＭＳ 明朝" w:hint="eastAsia"/>
          <w:b/>
          <w:sz w:val="20"/>
        </w:rPr>
        <w:t>CharacterString</w:t>
      </w:r>
      <w:proofErr w:type="spellEnd"/>
    </w:p>
    <w:p w14:paraId="756C61F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始点水準点の番号</w:t>
      </w:r>
    </w:p>
    <w:p w14:paraId="59F69F2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544D9B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1D60F19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B20D27F"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2538252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至水準点番号 [1..*] ：</w:t>
      </w:r>
      <w:proofErr w:type="spellStart"/>
      <w:r w:rsidRPr="008C0C4B">
        <w:rPr>
          <w:rFonts w:ascii="ＭＳ 明朝" w:hAnsi="ＭＳ 明朝" w:hint="eastAsia"/>
          <w:b/>
          <w:sz w:val="20"/>
        </w:rPr>
        <w:t>CharacterString</w:t>
      </w:r>
      <w:proofErr w:type="spellEnd"/>
    </w:p>
    <w:p w14:paraId="75F6534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終点水準点の番号</w:t>
      </w:r>
    </w:p>
    <w:p w14:paraId="05E5021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D8EE52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2DFAFCF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＜定義域＞</w:t>
      </w:r>
    </w:p>
    <w:p w14:paraId="10C74EC0"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4924C602"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自地区名 [1..*] ：</w:t>
      </w:r>
      <w:proofErr w:type="spellStart"/>
      <w:r w:rsidRPr="008C0C4B">
        <w:rPr>
          <w:rFonts w:ascii="ＭＳ 明朝" w:hAnsi="ＭＳ 明朝" w:hint="eastAsia"/>
          <w:b/>
          <w:sz w:val="20"/>
        </w:rPr>
        <w:t>CharacterString</w:t>
      </w:r>
      <w:proofErr w:type="spellEnd"/>
    </w:p>
    <w:p w14:paraId="22CD25A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始点地区名称</w:t>
      </w:r>
    </w:p>
    <w:p w14:paraId="332A32D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4EE0EC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6BBA58A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6E84035" w14:textId="77777777" w:rsidR="008C0C4B" w:rsidRPr="008059DD" w:rsidRDefault="008059DD" w:rsidP="008C0C4B">
      <w:pPr>
        <w:ind w:left="1760"/>
        <w:rPr>
          <w:rFonts w:ascii="ＭＳ 明朝" w:hAnsi="ＭＳ 明朝"/>
          <w:sz w:val="20"/>
        </w:rPr>
      </w:pPr>
      <w:r w:rsidRPr="008059DD">
        <w:rPr>
          <w:rFonts w:ascii="ＭＳ 明朝" w:hAnsi="ＭＳ 明朝" w:hint="eastAsia"/>
          <w:sz w:val="20"/>
        </w:rPr>
        <w:t>なし</w:t>
      </w:r>
    </w:p>
    <w:p w14:paraId="76F411F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至地区名 [1..*] ：</w:t>
      </w:r>
      <w:proofErr w:type="spellStart"/>
      <w:r w:rsidRPr="008C0C4B">
        <w:rPr>
          <w:rFonts w:ascii="ＭＳ 明朝" w:hAnsi="ＭＳ 明朝" w:hint="eastAsia"/>
          <w:b/>
          <w:sz w:val="20"/>
        </w:rPr>
        <w:t>CharacterString</w:t>
      </w:r>
      <w:proofErr w:type="spellEnd"/>
    </w:p>
    <w:p w14:paraId="0C62DD7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終点地区名称</w:t>
      </w:r>
    </w:p>
    <w:p w14:paraId="47D808C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5D6C57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B623F0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3188605" w14:textId="77777777" w:rsidR="008C0C4B" w:rsidRPr="008059DD" w:rsidRDefault="008059DD" w:rsidP="008C0C4B">
      <w:pPr>
        <w:ind w:left="1760"/>
        <w:rPr>
          <w:rFonts w:ascii="ＭＳ 明朝" w:hAnsi="ＭＳ 明朝"/>
          <w:sz w:val="20"/>
        </w:rPr>
      </w:pPr>
      <w:r w:rsidRPr="008059DD">
        <w:rPr>
          <w:rFonts w:ascii="ＭＳ 明朝" w:hAnsi="ＭＳ 明朝" w:hint="eastAsia"/>
          <w:sz w:val="20"/>
        </w:rPr>
        <w:t>なし</w:t>
      </w:r>
    </w:p>
    <w:p w14:paraId="3EDA5A8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観測者 [1..*] ：</w:t>
      </w:r>
      <w:proofErr w:type="spellStart"/>
      <w:r w:rsidRPr="008C0C4B">
        <w:rPr>
          <w:rFonts w:ascii="ＭＳ 明朝" w:hAnsi="ＭＳ 明朝" w:hint="eastAsia"/>
          <w:b/>
          <w:sz w:val="20"/>
        </w:rPr>
        <w:t>CharacterString</w:t>
      </w:r>
      <w:proofErr w:type="spellEnd"/>
    </w:p>
    <w:p w14:paraId="59D0291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観測者</w:t>
      </w:r>
    </w:p>
    <w:p w14:paraId="21C6143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702D4F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2B167D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　名と姓の間は半角空ける</w:t>
      </w:r>
    </w:p>
    <w:p w14:paraId="7AE987F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C11AE93"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TARO TSUKUBA</w:t>
      </w:r>
    </w:p>
    <w:p w14:paraId="7D631EE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測器名称 [1..*] ：</w:t>
      </w:r>
      <w:proofErr w:type="spellStart"/>
      <w:r w:rsidRPr="008C0C4B">
        <w:rPr>
          <w:rFonts w:ascii="ＭＳ 明朝" w:hAnsi="ＭＳ 明朝" w:hint="eastAsia"/>
          <w:b/>
          <w:sz w:val="20"/>
        </w:rPr>
        <w:t>CharacterString</w:t>
      </w:r>
      <w:proofErr w:type="spellEnd"/>
    </w:p>
    <w:p w14:paraId="5EA4AA1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測量機器（レベル）の名称</w:t>
      </w:r>
    </w:p>
    <w:p w14:paraId="6E1DA35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2105E4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半角英数、全角日本語入力</w:t>
      </w:r>
    </w:p>
    <w:p w14:paraId="48FCC40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3F9D170"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LeicaNA3003　ZeissDiNi12　ツアイスNI002</w:t>
      </w:r>
    </w:p>
    <w:p w14:paraId="41E46E55"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測器番号 [1..*] ：</w:t>
      </w:r>
      <w:proofErr w:type="spellStart"/>
      <w:r w:rsidRPr="008C0C4B">
        <w:rPr>
          <w:rFonts w:ascii="ＭＳ 明朝" w:hAnsi="ＭＳ 明朝" w:hint="eastAsia"/>
          <w:b/>
          <w:sz w:val="20"/>
        </w:rPr>
        <w:t>CharacterString</w:t>
      </w:r>
      <w:proofErr w:type="spellEnd"/>
    </w:p>
    <w:p w14:paraId="7369990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測量機器（レベル）の番号</w:t>
      </w:r>
    </w:p>
    <w:p w14:paraId="351FAB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AFBB79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w:t>
      </w:r>
    </w:p>
    <w:p w14:paraId="45BDDC3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FB50537"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123456　124680</w:t>
      </w:r>
    </w:p>
    <w:p w14:paraId="7E95D868"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標尺名称 [1..*] ：</w:t>
      </w:r>
      <w:proofErr w:type="spellStart"/>
      <w:r w:rsidRPr="008C0C4B">
        <w:rPr>
          <w:rFonts w:ascii="ＭＳ 明朝" w:hAnsi="ＭＳ 明朝" w:hint="eastAsia"/>
          <w:b/>
          <w:sz w:val="20"/>
        </w:rPr>
        <w:t>CharacterString</w:t>
      </w:r>
      <w:proofErr w:type="spellEnd"/>
    </w:p>
    <w:p w14:paraId="559C0E4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標尺の名称</w:t>
      </w:r>
    </w:p>
    <w:p w14:paraId="5EDCCDC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7CF1B2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半角英数、全角日本語入力</w:t>
      </w:r>
    </w:p>
    <w:p w14:paraId="3F520C3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9ABCB1C"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ZEISS LD13  ソキア GS1</w:t>
      </w:r>
    </w:p>
    <w:p w14:paraId="5E9BDA4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標尺番号 [1..*] ：</w:t>
      </w:r>
      <w:proofErr w:type="spellStart"/>
      <w:r w:rsidRPr="008C0C4B">
        <w:rPr>
          <w:rFonts w:ascii="ＭＳ 明朝" w:hAnsi="ＭＳ 明朝" w:hint="eastAsia"/>
          <w:b/>
          <w:sz w:val="20"/>
        </w:rPr>
        <w:t>CharacterString</w:t>
      </w:r>
      <w:proofErr w:type="spellEnd"/>
    </w:p>
    <w:p w14:paraId="1C12696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標尺の番号</w:t>
      </w:r>
    </w:p>
    <w:p w14:paraId="09618AE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E1B740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w:t>
      </w:r>
    </w:p>
    <w:p w14:paraId="7E3EE06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D346BC5"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カンマ(，)区切りしない</w:t>
      </w:r>
    </w:p>
    <w:p w14:paraId="6F174AFE" w14:textId="77777777" w:rsidR="008C0C4B" w:rsidRPr="009964B8" w:rsidRDefault="008C0C4B" w:rsidP="008C0C4B">
      <w:pPr>
        <w:ind w:left="1760"/>
        <w:rPr>
          <w:rFonts w:ascii="ＭＳ 明朝" w:hAnsi="ＭＳ 明朝"/>
          <w:color w:val="0000FF"/>
          <w:sz w:val="20"/>
        </w:rPr>
      </w:pPr>
      <w:r w:rsidRPr="008059DD">
        <w:rPr>
          <w:rFonts w:ascii="ＭＳ 明朝" w:hAnsi="ＭＳ 明朝" w:hint="eastAsia"/>
          <w:sz w:val="20"/>
        </w:rPr>
        <w:t>例　12345・12346　1234A・B</w:t>
      </w:r>
    </w:p>
    <w:p w14:paraId="6BA4D7B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膨張係数 [1..*] ：Real</w:t>
      </w:r>
    </w:p>
    <w:p w14:paraId="2DF4D25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温度による標尺固有の１ｍ、１℃あたりの膨張量</w:t>
      </w:r>
    </w:p>
    <w:p w14:paraId="2435158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387234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10＾-6ｍ単位  小数点以下２桁まで表記</w:t>
      </w:r>
    </w:p>
    <w:p w14:paraId="12600DD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標尺検定証明書から転写</w:t>
      </w:r>
    </w:p>
    <w:p w14:paraId="0A00B94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8D13C3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-10～10</w:t>
      </w:r>
    </w:p>
    <w:p w14:paraId="6DFF551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標尺定数 [1..*] ：Real</w:t>
      </w:r>
    </w:p>
    <w:p w14:paraId="776FD75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基準温度における標尺の定数（ｍあたりの補正量）</w:t>
      </w:r>
    </w:p>
    <w:p w14:paraId="18A47D1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960CC60" w14:textId="1E124A6D" w:rsidR="008C0C4B" w:rsidRPr="008C0C4B" w:rsidRDefault="008C0C4B" w:rsidP="008C0C4B">
      <w:pPr>
        <w:ind w:left="1760"/>
        <w:rPr>
          <w:rFonts w:ascii="ＭＳ 明朝" w:hAnsi="ＭＳ 明朝"/>
          <w:sz w:val="20"/>
        </w:rPr>
      </w:pPr>
      <w:r w:rsidRPr="008C0C4B">
        <w:rPr>
          <w:rFonts w:ascii="ＭＳ 明朝" w:hAnsi="ＭＳ 明朝" w:hint="eastAsia"/>
          <w:sz w:val="20"/>
        </w:rPr>
        <w:t>10＾-6ｍ単位  小数点以下</w:t>
      </w:r>
      <w:r w:rsidR="0090336C">
        <w:rPr>
          <w:rFonts w:ascii="ＭＳ 明朝" w:hAnsi="ＭＳ 明朝" w:hint="eastAsia"/>
          <w:sz w:val="20"/>
        </w:rPr>
        <w:t>２</w:t>
      </w:r>
      <w:r w:rsidR="0090336C" w:rsidRPr="008C0C4B">
        <w:rPr>
          <w:rFonts w:ascii="ＭＳ 明朝" w:hAnsi="ＭＳ 明朝" w:hint="eastAsia"/>
          <w:sz w:val="20"/>
        </w:rPr>
        <w:t>桁</w:t>
      </w:r>
      <w:r w:rsidRPr="008C0C4B">
        <w:rPr>
          <w:rFonts w:ascii="ＭＳ 明朝" w:hAnsi="ＭＳ 明朝" w:hint="eastAsia"/>
          <w:sz w:val="20"/>
        </w:rPr>
        <w:t>まで表記</w:t>
      </w:r>
    </w:p>
    <w:p w14:paraId="118D6EF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標尺検定証明書から転写</w:t>
      </w:r>
    </w:p>
    <w:p w14:paraId="79E6EFB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B88291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-50～50</w:t>
      </w:r>
    </w:p>
    <w:p w14:paraId="219CFB8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水準点番号１ [1] ：</w:t>
      </w:r>
      <w:proofErr w:type="spellStart"/>
      <w:r w:rsidRPr="008C0C4B">
        <w:rPr>
          <w:rFonts w:ascii="ＭＳ 明朝" w:hAnsi="ＭＳ 明朝" w:hint="eastAsia"/>
          <w:b/>
          <w:sz w:val="20"/>
        </w:rPr>
        <w:t>CharacterString</w:t>
      </w:r>
      <w:proofErr w:type="spellEnd"/>
    </w:p>
    <w:p w14:paraId="1E6AF97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始点側の水準点番号</w:t>
      </w:r>
    </w:p>
    <w:p w14:paraId="08EFED6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773F06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35DA3A5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FFC175C"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5518E768" w14:textId="77777777" w:rsidR="008C0C4B" w:rsidRPr="008C0C4B" w:rsidRDefault="008C0C4B" w:rsidP="008C0C4B">
      <w:pPr>
        <w:rPr>
          <w:rFonts w:ascii="ＭＳ 明朝" w:hAnsi="ＭＳ 明朝"/>
          <w:sz w:val="20"/>
        </w:rPr>
      </w:pPr>
    </w:p>
    <w:p w14:paraId="37726975" w14:textId="77777777" w:rsidR="008C0C4B" w:rsidRPr="008C0C4B" w:rsidRDefault="008C0C4B" w:rsidP="008C0C4B">
      <w:pPr>
        <w:rPr>
          <w:color w:val="0000FF"/>
          <w:sz w:val="20"/>
        </w:rPr>
      </w:pPr>
      <w:r w:rsidRPr="008C0C4B">
        <w:rPr>
          <w:rFonts w:ascii="ＭＳ ゴシック" w:eastAsia="ＭＳ ゴシック" w:hAnsi="ＭＳ ゴシック" w:hint="eastAsia"/>
          <w:color w:val="0000FF"/>
          <w:sz w:val="20"/>
          <w:szCs w:val="20"/>
        </w:rPr>
        <w:t>（「水準点番号２～観測高低差結果」の重複度は、通常[1]と記入されるが、水準点番号１が終点の場合は「0」となり、交点の場合は「*」（複数）になる。そのためここでは[0..*]と記載する）</w:t>
      </w:r>
    </w:p>
    <w:p w14:paraId="3B447DD4" w14:textId="77777777" w:rsidR="008C0C4B" w:rsidRPr="008C0C4B" w:rsidRDefault="008C0C4B" w:rsidP="008C0C4B">
      <w:pPr>
        <w:rPr>
          <w:rFonts w:ascii="ＭＳ 明朝" w:hAnsi="ＭＳ 明朝"/>
          <w:sz w:val="20"/>
        </w:rPr>
      </w:pPr>
    </w:p>
    <w:p w14:paraId="4D9BFD1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水準点番号２ [0..*] ：</w:t>
      </w:r>
      <w:proofErr w:type="spellStart"/>
      <w:r w:rsidRPr="008C0C4B">
        <w:rPr>
          <w:rFonts w:ascii="ＭＳ 明朝" w:hAnsi="ＭＳ 明朝" w:hint="eastAsia"/>
          <w:b/>
          <w:sz w:val="20"/>
        </w:rPr>
        <w:t>CharacterString</w:t>
      </w:r>
      <w:proofErr w:type="spellEnd"/>
    </w:p>
    <w:p w14:paraId="744840D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終点側の水準点の番号</w:t>
      </w:r>
    </w:p>
    <w:p w14:paraId="12ECD69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＜取得基準＞</w:t>
      </w:r>
    </w:p>
    <w:p w14:paraId="22F05DC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7A49903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32ED61C"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66D8F6A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 [0..*] ：Real</w:t>
      </w:r>
    </w:p>
    <w:p w14:paraId="2C7BD9C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水準点１から水準点２までの距離</w:t>
      </w:r>
    </w:p>
    <w:p w14:paraId="265DC6F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6A5A86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小数点以下３桁まで記載</w:t>
      </w:r>
    </w:p>
    <w:p w14:paraId="4C3A284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E27C96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0765D18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往復観測数 [0..*] ：Integer</w:t>
      </w:r>
    </w:p>
    <w:p w14:paraId="6823032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水準点１から水準点２までの往復観測数</w:t>
      </w:r>
    </w:p>
    <w:p w14:paraId="223BC47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9ED851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整数</w:t>
      </w:r>
    </w:p>
    <w:p w14:paraId="5816A39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78F679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2～1000</w:t>
      </w:r>
    </w:p>
    <w:p w14:paraId="53871155"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水準差１ [0..*] ：Real</w:t>
      </w:r>
    </w:p>
    <w:p w14:paraId="7FB0CA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水準点１から水準点２まで（Ⅰ方向）の水準差</w:t>
      </w:r>
    </w:p>
    <w:p w14:paraId="3C4E302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E9976E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00721FC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3539FC2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0C8BE68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E176D0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13BF36B2"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水準差２ [0..*] ：Real</w:t>
      </w:r>
    </w:p>
    <w:p w14:paraId="29A217E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水準点２から水準点１まで（Ⅱ方向）の水準差</w:t>
      </w:r>
    </w:p>
    <w:p w14:paraId="4A7C504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E1FF58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4B1B180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6976AD0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08D8942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7B84E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74B77FE7"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温度 [0..*] ：Integer</w:t>
      </w:r>
    </w:p>
    <w:p w14:paraId="3EB2C38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観測中の温度</w:t>
      </w:r>
    </w:p>
    <w:p w14:paraId="6B038FD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2B32D9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℃単位　整数値</w:t>
      </w:r>
    </w:p>
    <w:p w14:paraId="2EE8A9B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＜定義域＞</w:t>
      </w:r>
    </w:p>
    <w:p w14:paraId="2EC46DC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-10～50</w:t>
      </w:r>
    </w:p>
    <w:p w14:paraId="40B3A1DD"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標尺補正数 [0..*] ：Real</w:t>
      </w:r>
    </w:p>
    <w:p w14:paraId="465574D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温度による標尺膨張による補正量</w:t>
      </w:r>
    </w:p>
    <w:p w14:paraId="576F9ED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02C7B6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w:t>
      </w:r>
    </w:p>
    <w:p w14:paraId="7588446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１級水準測量及び２級水準測量（水準点間の高低差が70ｍ以上）</w:t>
      </w:r>
    </w:p>
    <w:p w14:paraId="07B5705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において標尺補正を実施する。</w:t>
      </w:r>
    </w:p>
    <w:p w14:paraId="56A3D81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小数点以下１桁まで表記（１級水準）整数値まで表記（２級水準）</w:t>
      </w:r>
    </w:p>
    <w:p w14:paraId="66A5579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01F5F3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-100～100</w:t>
      </w:r>
    </w:p>
    <w:p w14:paraId="7E95268F"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観測高低差 [0..*] ：Real</w:t>
      </w:r>
    </w:p>
    <w:p w14:paraId="3AF52AC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標尺補正数を加味した水準点１から水準点２までの高低差</w:t>
      </w:r>
    </w:p>
    <w:p w14:paraId="6A7693E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2157BB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6D389B3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2FA73E2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3E077E2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080B72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24FE2F9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観測月日 [0..*] ：</w:t>
      </w:r>
      <w:proofErr w:type="spellStart"/>
      <w:r w:rsidRPr="008C0C4B">
        <w:rPr>
          <w:rFonts w:ascii="ＭＳ 明朝" w:hAnsi="ＭＳ 明朝" w:hint="eastAsia"/>
          <w:b/>
          <w:sz w:val="20"/>
        </w:rPr>
        <w:t>TM_Instant</w:t>
      </w:r>
      <w:proofErr w:type="spellEnd"/>
    </w:p>
    <w:p w14:paraId="4674ECC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観測の月日</w:t>
      </w:r>
    </w:p>
    <w:p w14:paraId="0EAC733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8CD1EE3" w14:textId="64592DEE" w:rsidR="008C0C4B" w:rsidRPr="008C0C4B" w:rsidRDefault="0022185C" w:rsidP="008C0C4B">
      <w:pPr>
        <w:ind w:left="1760"/>
        <w:rPr>
          <w:rFonts w:ascii="ＭＳ 明朝" w:hAnsi="ＭＳ 明朝"/>
          <w:sz w:val="20"/>
        </w:rPr>
      </w:pPr>
      <w:bookmarkStart w:id="0" w:name="_Hlk195190261"/>
      <w:r w:rsidRPr="00E65971">
        <w:rPr>
          <w:rFonts w:ascii="ＭＳ 明朝" w:hAnsi="ＭＳ 明朝"/>
          <w:color w:val="FF0000"/>
          <w:sz w:val="20"/>
        </w:rPr>
        <w:t>M/DD</w:t>
      </w:r>
      <w:bookmarkEnd w:id="0"/>
      <w:r>
        <w:rPr>
          <w:rFonts w:ascii="ＭＳ ゴシック" w:eastAsia="ＭＳ ゴシック" w:hAnsi="ＭＳ ゴシック" w:hint="eastAsia"/>
          <w:color w:val="0000FF"/>
        </w:rPr>
        <w:t>（測量</w:t>
      </w:r>
      <w:r w:rsidRPr="00A13B19">
        <w:rPr>
          <w:rFonts w:ascii="ＭＳ ゴシック" w:eastAsia="ＭＳ ゴシック" w:hAnsi="ＭＳ ゴシック" w:hint="eastAsia"/>
          <w:color w:val="0000FF"/>
        </w:rPr>
        <w:t>計画機</w:t>
      </w:r>
      <w:r w:rsidRPr="00847A5E">
        <w:rPr>
          <w:rFonts w:ascii="ＭＳ ゴシック" w:eastAsia="ＭＳ ゴシック" w:hAnsi="ＭＳ ゴシック" w:hint="eastAsia"/>
          <w:color w:val="0000FF"/>
        </w:rPr>
        <w:t>関が定め</w:t>
      </w:r>
      <w:r w:rsidRPr="00A13B19">
        <w:rPr>
          <w:rFonts w:ascii="ＭＳ ゴシック" w:eastAsia="ＭＳ ゴシック" w:hAnsi="ＭＳ ゴシック" w:hint="eastAsia"/>
          <w:color w:val="0000FF"/>
        </w:rPr>
        <w:t>る</w:t>
      </w:r>
      <w:r>
        <w:rPr>
          <w:rFonts w:ascii="ＭＳ ゴシック" w:eastAsia="ＭＳ ゴシック" w:hAnsi="ＭＳ ゴシック" w:hint="eastAsia"/>
          <w:color w:val="0000FF"/>
        </w:rPr>
        <w:t>）</w:t>
      </w:r>
    </w:p>
    <w:p w14:paraId="4026A16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50A3247" w14:textId="7A9BAC7D" w:rsidR="008C0C4B" w:rsidRPr="008C0C4B" w:rsidRDefault="0022185C" w:rsidP="008C0C4B">
      <w:pPr>
        <w:ind w:left="1760"/>
        <w:rPr>
          <w:rFonts w:ascii="ＭＳ 明朝" w:hAnsi="ＭＳ 明朝"/>
          <w:sz w:val="20"/>
        </w:rPr>
      </w:pPr>
      <w:bookmarkStart w:id="1" w:name="_Hlk195190286"/>
      <w:r>
        <w:rPr>
          <w:rFonts w:ascii="ＭＳ 明朝" w:hAnsi="ＭＳ 明朝" w:hint="eastAsia"/>
          <w:sz w:val="20"/>
        </w:rPr>
        <w:t>1/1</w:t>
      </w:r>
      <w:r w:rsidRPr="008C0C4B">
        <w:rPr>
          <w:rFonts w:ascii="ＭＳ 明朝" w:hAnsi="ＭＳ 明朝" w:hint="eastAsia"/>
          <w:sz w:val="20"/>
        </w:rPr>
        <w:t>～</w:t>
      </w:r>
      <w:r>
        <w:rPr>
          <w:rFonts w:ascii="ＭＳ 明朝" w:hAnsi="ＭＳ 明朝" w:hint="eastAsia"/>
          <w:sz w:val="20"/>
        </w:rPr>
        <w:t>12/31</w:t>
      </w:r>
      <w:bookmarkEnd w:id="1"/>
    </w:p>
    <w:p w14:paraId="53AC02A2"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正標高補正数 [0..*] ：Real</w:t>
      </w:r>
    </w:p>
    <w:p w14:paraId="08EDEA6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正標高補正計算（重力補正）各水準点の重力値による補正</w:t>
      </w:r>
    </w:p>
    <w:p w14:paraId="2A472ED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7DBCB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w:t>
      </w:r>
    </w:p>
    <w:p w14:paraId="162993A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小数点以下１桁まで表記</w:t>
      </w:r>
    </w:p>
    <w:p w14:paraId="5411BBB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１級水準において正規正標高補正（楕円補正）をする場合には不要</w:t>
      </w:r>
    </w:p>
    <w:p w14:paraId="475A493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DB7D3F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-100～100</w:t>
      </w:r>
    </w:p>
    <w:p w14:paraId="404B96C7"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変動補正数 [0..*] ：Real</w:t>
      </w:r>
    </w:p>
    <w:p w14:paraId="2EE4277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異なる観測日の観測高低差を統一した基準日の観測高低差への補正量</w:t>
      </w:r>
    </w:p>
    <w:p w14:paraId="01C9B0A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18BD78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mm単位　小数点以下１桁まで表記</w:t>
      </w:r>
    </w:p>
    <w:p w14:paraId="5CD756F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地盤沈下調査の場合には必須</w:t>
      </w:r>
    </w:p>
    <w:p w14:paraId="4C30302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FB4FE2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0D86BC7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観測高低差結果 [0..*] ：Real</w:t>
      </w:r>
    </w:p>
    <w:p w14:paraId="04F7FD3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変動補正数を加味した基準日における水準点１から水準点２までの高低差</w:t>
      </w:r>
    </w:p>
    <w:p w14:paraId="38B9E95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F3A927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1510C3F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3F3B403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5F1C25A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5DD21B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1F62CC6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 [1] ：</w:t>
      </w:r>
      <w:proofErr w:type="spellStart"/>
      <w:r w:rsidRPr="008C0C4B">
        <w:rPr>
          <w:rFonts w:ascii="ＭＳ 明朝" w:hAnsi="ＭＳ 明朝" w:hint="eastAsia"/>
          <w:b/>
          <w:sz w:val="20"/>
        </w:rPr>
        <w:t>CharacterString</w:t>
      </w:r>
      <w:proofErr w:type="spellEnd"/>
    </w:p>
    <w:p w14:paraId="2C489FB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水準点の番号</w:t>
      </w:r>
    </w:p>
    <w:p w14:paraId="792381C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2366A6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C9D241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37F9B45"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2174700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観測標高 [1] ：Real</w:t>
      </w:r>
    </w:p>
    <w:p w14:paraId="0AFA546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水準点における標高</w:t>
      </w:r>
    </w:p>
    <w:p w14:paraId="4083913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266902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03B4B8E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4725569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7E78E52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EFC0FB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26F4A83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楕円補正 [0..1] ：Real</w:t>
      </w:r>
    </w:p>
    <w:p w14:paraId="12E5343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正規正標高補正計算（楕円補正）</w:t>
      </w:r>
    </w:p>
    <w:p w14:paraId="7E12238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地球を一応な回転楕円体と仮定した場合の近似重力値を用いた補正</w:t>
      </w:r>
    </w:p>
    <w:p w14:paraId="18EB1A8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E64ED4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  小数点以下１桁まで表記</w:t>
      </w:r>
    </w:p>
    <w:p w14:paraId="50EFA6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１級水準測量・２級水準測量において実施</w:t>
      </w:r>
    </w:p>
    <w:p w14:paraId="14E25A7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ただし、１級水準測量で正標高補正を実施するものは除く</w:t>
      </w:r>
    </w:p>
    <w:p w14:paraId="4AB52E5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3BFB8C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0D200608"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単路線閉合差補正 [0..1] ：Real</w:t>
      </w:r>
    </w:p>
    <w:p w14:paraId="209417A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新点標高を平均計算から求める際の補正量</w:t>
      </w:r>
    </w:p>
    <w:p w14:paraId="6C5D3F9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05D1B0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  小数点以下１桁まで表記</w:t>
      </w:r>
    </w:p>
    <w:p w14:paraId="1EE1FA8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E5444D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61E0B58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結果 [1] ：Real</w:t>
      </w:r>
    </w:p>
    <w:p w14:paraId="049FFCD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補正後の水準点の標高</w:t>
      </w:r>
    </w:p>
    <w:p w14:paraId="08B2A76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8CE081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  小数点以下４桁まで表示</w:t>
      </w:r>
    </w:p>
    <w:p w14:paraId="23185D9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8CBA63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37B4CB4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与点求点の別 [1] ：与点求点の別</w:t>
      </w:r>
    </w:p>
    <w:p w14:paraId="2DE70BEE" w14:textId="77777777" w:rsidR="008C0C4B" w:rsidRDefault="008C0C4B" w:rsidP="008C0C4B">
      <w:pPr>
        <w:ind w:left="1760"/>
        <w:rPr>
          <w:rFonts w:ascii="ＭＳ 明朝" w:hAnsi="ＭＳ 明朝"/>
          <w:sz w:val="20"/>
        </w:rPr>
      </w:pPr>
      <w:r w:rsidRPr="008C0C4B">
        <w:rPr>
          <w:rFonts w:ascii="ＭＳ 明朝" w:hAnsi="ＭＳ 明朝" w:hint="eastAsia"/>
          <w:sz w:val="20"/>
        </w:rPr>
        <w:t>水準点の与点</w:t>
      </w:r>
      <w:r w:rsidR="00DC3117">
        <w:rPr>
          <w:rFonts w:ascii="ＭＳ 明朝" w:hAnsi="ＭＳ 明朝" w:hint="eastAsia"/>
          <w:sz w:val="20"/>
        </w:rPr>
        <w:t>又は</w:t>
      </w:r>
      <w:r w:rsidRPr="008C0C4B">
        <w:rPr>
          <w:rFonts w:ascii="ＭＳ 明朝" w:hAnsi="ＭＳ 明朝" w:hint="eastAsia"/>
          <w:sz w:val="20"/>
        </w:rPr>
        <w:t>求点の種別</w:t>
      </w:r>
    </w:p>
    <w:p w14:paraId="13C17897" w14:textId="77777777" w:rsidR="00DC3117" w:rsidRDefault="004A362F" w:rsidP="00DC3117">
      <w:pPr>
        <w:ind w:left="1760"/>
        <w:rPr>
          <w:rFonts w:ascii="ＭＳ 明朝" w:hAnsi="ＭＳ 明朝"/>
          <w:sz w:val="20"/>
        </w:rPr>
      </w:pPr>
      <w:r>
        <w:rPr>
          <w:rFonts w:ascii="ＭＳ 明朝" w:hAnsi="ＭＳ 明朝" w:hint="eastAsia"/>
          <w:sz w:val="20"/>
        </w:rPr>
        <w:t>与点とは、作業規程で定める既知</w:t>
      </w:r>
      <w:r w:rsidR="00DC3117">
        <w:rPr>
          <w:rFonts w:ascii="ＭＳ 明朝" w:hAnsi="ＭＳ 明朝" w:hint="eastAsia"/>
          <w:sz w:val="20"/>
        </w:rPr>
        <w:t>点を指す</w:t>
      </w:r>
    </w:p>
    <w:p w14:paraId="003BE524" w14:textId="77777777" w:rsidR="00DC3117" w:rsidRPr="008C0C4B" w:rsidRDefault="00DC3117" w:rsidP="00DC3117">
      <w:pPr>
        <w:ind w:left="1760"/>
        <w:rPr>
          <w:rFonts w:ascii="ＭＳ 明朝" w:hAnsi="ＭＳ 明朝"/>
          <w:sz w:val="20"/>
        </w:rPr>
      </w:pPr>
      <w:r>
        <w:rPr>
          <w:rFonts w:ascii="ＭＳ 明朝" w:hAnsi="ＭＳ 明朝" w:hint="eastAsia"/>
          <w:sz w:val="20"/>
        </w:rPr>
        <w:t>求点とは、既知点以外の水準点を指す</w:t>
      </w:r>
    </w:p>
    <w:p w14:paraId="14D256F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45F271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与点求点の別コードリストで定義された範囲</w:t>
      </w:r>
    </w:p>
    <w:p w14:paraId="316C3C2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備考 [0..*] ：</w:t>
      </w:r>
      <w:proofErr w:type="spellStart"/>
      <w:r w:rsidRPr="008C0C4B">
        <w:rPr>
          <w:rFonts w:ascii="ＭＳ 明朝" w:hAnsi="ＭＳ 明朝" w:hint="eastAsia"/>
          <w:b/>
          <w:sz w:val="20"/>
        </w:rPr>
        <w:t>CharacterString</w:t>
      </w:r>
      <w:proofErr w:type="spellEnd"/>
    </w:p>
    <w:p w14:paraId="204CDE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上記項目で定義できないもので必要によるもの</w:t>
      </w:r>
    </w:p>
    <w:p w14:paraId="400F9D2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20DCB13"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特に必要な事項があれば記入する</w:t>
      </w:r>
    </w:p>
    <w:p w14:paraId="563457D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距離小計 [1] ：Real</w:t>
      </w:r>
    </w:p>
    <w:p w14:paraId="3119C47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観測距離の小計</w:t>
      </w:r>
    </w:p>
    <w:p w14:paraId="449202E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0857E2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小数点以下３桁まで表記</w:t>
      </w:r>
    </w:p>
    <w:p w14:paraId="0C45872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25E5C4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5906CE5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距離累計 [1] ：Real</w:t>
      </w:r>
    </w:p>
    <w:p w14:paraId="75276C9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観測距離の累計</w:t>
      </w:r>
    </w:p>
    <w:p w14:paraId="047E06D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1DA520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小数点以下３桁まで表記</w:t>
      </w:r>
    </w:p>
    <w:p w14:paraId="5F89DF8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7507FE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7648910B"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地区名 [1..*] ：</w:t>
      </w:r>
      <w:proofErr w:type="spellStart"/>
      <w:r w:rsidRPr="006F2FD0">
        <w:rPr>
          <w:rFonts w:ascii="ＭＳ 明朝" w:hAnsi="ＭＳ 明朝" w:hint="eastAsia"/>
          <w:b/>
          <w:sz w:val="20"/>
        </w:rPr>
        <w:t>CharacterString</w:t>
      </w:r>
      <w:proofErr w:type="spellEnd"/>
    </w:p>
    <w:p w14:paraId="58F14D0E"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地区の名称</w:t>
      </w:r>
    </w:p>
    <w:p w14:paraId="3C25E7E1"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153D7BC2"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lastRenderedPageBreak/>
        <w:t>観測成果表から転写</w:t>
      </w:r>
    </w:p>
    <w:p w14:paraId="72C16CDB"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路線番号 [1..*] ：</w:t>
      </w:r>
      <w:proofErr w:type="spellStart"/>
      <w:r w:rsidRPr="006F2FD0">
        <w:rPr>
          <w:rFonts w:ascii="ＭＳ 明朝" w:hAnsi="ＭＳ 明朝" w:hint="eastAsia"/>
          <w:b/>
          <w:sz w:val="20"/>
        </w:rPr>
        <w:t>CharacterString</w:t>
      </w:r>
      <w:proofErr w:type="spellEnd"/>
    </w:p>
    <w:p w14:paraId="017A1449"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水準路線の番号</w:t>
      </w:r>
    </w:p>
    <w:p w14:paraId="4368D869"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28430E36"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観測成果表の転写</w:t>
      </w:r>
    </w:p>
    <w:p w14:paraId="2F84F94C"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水準点番号 [1] ：</w:t>
      </w:r>
      <w:proofErr w:type="spellStart"/>
      <w:r w:rsidRPr="006F2FD0">
        <w:rPr>
          <w:rFonts w:ascii="ＭＳ 明朝" w:hAnsi="ＭＳ 明朝" w:hint="eastAsia"/>
          <w:b/>
          <w:sz w:val="20"/>
        </w:rPr>
        <w:t>CharacterString</w:t>
      </w:r>
      <w:proofErr w:type="spellEnd"/>
    </w:p>
    <w:p w14:paraId="1B5C9D9F"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水準点の番号</w:t>
      </w:r>
    </w:p>
    <w:p w14:paraId="4B179B67"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63B19290"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観測成果表から転写</w:t>
      </w:r>
    </w:p>
    <w:p w14:paraId="2E50777B"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＜定義域＞</w:t>
      </w:r>
    </w:p>
    <w:p w14:paraId="60046301" w14:textId="77777777" w:rsidR="00D150CC" w:rsidRPr="006F2FD0" w:rsidRDefault="00D150CC" w:rsidP="00D150CC">
      <w:pPr>
        <w:ind w:left="1760"/>
        <w:rPr>
          <w:rFonts w:ascii="ＭＳ 明朝" w:hAnsi="ＭＳ 明朝"/>
          <w:sz w:val="20"/>
        </w:rPr>
      </w:pPr>
      <w:r w:rsidRPr="00230254">
        <w:rPr>
          <w:rFonts w:ascii="ＭＳ 明朝" w:hAnsi="ＭＳ 明朝" w:hint="eastAsia"/>
          <w:color w:val="FF0000"/>
          <w:sz w:val="20"/>
        </w:rPr>
        <w:t>○○市</w:t>
      </w:r>
      <w:r w:rsidRPr="006F2FD0">
        <w:rPr>
          <w:rFonts w:ascii="ＭＳ 明朝" w:hAnsi="ＭＳ 明朝" w:hint="eastAsia"/>
          <w:sz w:val="20"/>
        </w:rPr>
        <w:t xml:space="preserve">　11桁以内を標準とする</w:t>
      </w:r>
    </w:p>
    <w:p w14:paraId="2356F57B"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距離 [0..1] ：Real</w:t>
      </w:r>
    </w:p>
    <w:p w14:paraId="5A143A89"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水準点から隣接水準点までの距離</w:t>
      </w:r>
    </w:p>
    <w:p w14:paraId="55168537"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5C017AF3"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km単位　小数点以下３桁まで記載</w:t>
      </w:r>
    </w:p>
    <w:p w14:paraId="3FD6B2AA"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＜定義域＞</w:t>
      </w:r>
    </w:p>
    <w:p w14:paraId="2A90FD4C"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0.001～50.000</w:t>
      </w:r>
    </w:p>
    <w:p w14:paraId="175228C6"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今回標高 [1] ：Real</w:t>
      </w:r>
    </w:p>
    <w:p w14:paraId="45F2F771"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今回の水準点標高（成果値）</w:t>
      </w:r>
    </w:p>
    <w:p w14:paraId="150B76C8"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73D88A21"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ｍ単位　小数点以下４桁まで表記（１級）</w:t>
      </w:r>
    </w:p>
    <w:p w14:paraId="55380C06"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＜定義域＞</w:t>
      </w:r>
    </w:p>
    <w:p w14:paraId="62321BB8"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-3.0000～600.0000</w:t>
      </w:r>
    </w:p>
    <w:p w14:paraId="375E3E02"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前回標高 [1] ：Real</w:t>
      </w:r>
    </w:p>
    <w:p w14:paraId="357D963D"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前回の水準点標高（成果値）</w:t>
      </w:r>
    </w:p>
    <w:p w14:paraId="2DF96EE3"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551FD44E"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ｍ単位　小数点以下４桁まで表記（１級）</w:t>
      </w:r>
    </w:p>
    <w:p w14:paraId="41208602"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＜定義域＞</w:t>
      </w:r>
    </w:p>
    <w:p w14:paraId="17C1D41E"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-3.0000～600.0000</w:t>
      </w:r>
    </w:p>
    <w:p w14:paraId="01F35121"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変動量 [1] ：Real</w:t>
      </w:r>
    </w:p>
    <w:p w14:paraId="6E7C0460"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今回標高－前回標高</w:t>
      </w:r>
    </w:p>
    <w:p w14:paraId="26C0C938"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4CF43AF1"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mm単位　少数点以下１桁まで表記</w:t>
      </w:r>
    </w:p>
    <w:p w14:paraId="508601F9"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＜定義域＞</w:t>
      </w:r>
    </w:p>
    <w:p w14:paraId="40067FCE"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-100.0～100.0</w:t>
      </w:r>
    </w:p>
    <w:p w14:paraId="5461CD36"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緯度 [1] ：</w:t>
      </w:r>
      <w:proofErr w:type="spellStart"/>
      <w:r w:rsidRPr="006F2FD0">
        <w:rPr>
          <w:rFonts w:ascii="ＭＳ 明朝" w:hAnsi="ＭＳ 明朝" w:hint="eastAsia"/>
          <w:b/>
          <w:sz w:val="20"/>
        </w:rPr>
        <w:t>CharacterString</w:t>
      </w:r>
      <w:proofErr w:type="spellEnd"/>
    </w:p>
    <w:p w14:paraId="470A867B" w14:textId="7AED5C24" w:rsidR="00D150CC" w:rsidRDefault="00D150CC" w:rsidP="00D150CC">
      <w:pPr>
        <w:ind w:left="1760"/>
        <w:rPr>
          <w:rFonts w:ascii="ＭＳ 明朝" w:hAnsi="ＭＳ 明朝"/>
          <w:sz w:val="20"/>
        </w:rPr>
      </w:pPr>
      <w:r>
        <w:rPr>
          <w:rFonts w:ascii="ＭＳ 明朝" w:hAnsi="ＭＳ 明朝" w:hint="eastAsia"/>
          <w:sz w:val="20"/>
        </w:rPr>
        <w:lastRenderedPageBreak/>
        <w:t>JGD20</w:t>
      </w:r>
      <w:r w:rsidR="00D42AF3">
        <w:rPr>
          <w:rFonts w:ascii="ＭＳ 明朝" w:hAnsi="ＭＳ 明朝" w:hint="eastAsia"/>
          <w:sz w:val="20"/>
        </w:rPr>
        <w:t>24</w:t>
      </w:r>
      <w:r w:rsidRPr="006F2FD0">
        <w:rPr>
          <w:rFonts w:ascii="ＭＳ 明朝" w:hAnsi="ＭＳ 明朝" w:hint="eastAsia"/>
          <w:sz w:val="20"/>
        </w:rPr>
        <w:t>（GRS80</w:t>
      </w:r>
      <w:r>
        <w:rPr>
          <w:rFonts w:ascii="ＭＳ 明朝" w:hAnsi="ＭＳ 明朝" w:hint="eastAsia"/>
          <w:sz w:val="20"/>
        </w:rPr>
        <w:t>楕円体）における水</w:t>
      </w:r>
      <w:r w:rsidRPr="006F2FD0">
        <w:rPr>
          <w:rFonts w:ascii="ＭＳ 明朝" w:hAnsi="ＭＳ 明朝" w:hint="eastAsia"/>
          <w:sz w:val="20"/>
        </w:rPr>
        <w:t>準点の緯度</w:t>
      </w:r>
      <w:r w:rsidR="00D42AF3">
        <w:rPr>
          <w:rFonts w:ascii="ＭＳ 明朝" w:hAnsi="ＭＳ 明朝" w:hint="eastAsia"/>
          <w:sz w:val="20"/>
        </w:rPr>
        <w:t>。</w:t>
      </w:r>
    </w:p>
    <w:p w14:paraId="0A4BF3F1" w14:textId="03360EB9" w:rsidR="00D42AF3" w:rsidRPr="006F2FD0" w:rsidRDefault="00D42AF3" w:rsidP="00D150CC">
      <w:pPr>
        <w:ind w:left="1760"/>
        <w:rPr>
          <w:rFonts w:ascii="ＭＳ 明朝" w:hAnsi="ＭＳ 明朝"/>
          <w:sz w:val="20"/>
        </w:rPr>
      </w:pPr>
      <w:r w:rsidRPr="00D42AF3">
        <w:rPr>
          <w:rFonts w:ascii="ＭＳ 明朝" w:hAnsi="ＭＳ 明朝" w:hint="eastAsia"/>
          <w:sz w:val="20"/>
        </w:rPr>
        <w:t>JGD2024は、平成23年10月21日時点の測量法施行令（昭和24年政令第322号）第2条及び第3条を典拠とする。</w:t>
      </w:r>
    </w:p>
    <w:p w14:paraId="79D5EBCE"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1EC436D9" w14:textId="51DE660E" w:rsidR="00D150CC" w:rsidRPr="006F2FD0" w:rsidRDefault="00D150CC" w:rsidP="00D150CC">
      <w:pPr>
        <w:ind w:left="1760"/>
        <w:rPr>
          <w:rFonts w:ascii="ＭＳ 明朝" w:hAnsi="ＭＳ 明朝"/>
          <w:sz w:val="20"/>
        </w:rPr>
      </w:pPr>
      <w:r w:rsidRPr="006F2FD0">
        <w:rPr>
          <w:rFonts w:ascii="ＭＳ 明朝" w:hAnsi="ＭＳ 明朝" w:hint="eastAsia"/>
          <w:sz w:val="20"/>
        </w:rPr>
        <w:t>DD.MMSSSSS</w:t>
      </w:r>
      <w:r w:rsidR="00F01F85" w:rsidRPr="006F2FD0">
        <w:rPr>
          <w:rFonts w:ascii="ＭＳ 明朝" w:hAnsi="ＭＳ 明朝" w:hint="eastAsia"/>
          <w:sz w:val="20"/>
        </w:rPr>
        <w:t>S</w:t>
      </w:r>
      <w:r w:rsidRPr="006F2FD0">
        <w:rPr>
          <w:rFonts w:ascii="ＭＳ 明朝" w:hAnsi="ＭＳ 明朝" w:hint="eastAsia"/>
          <w:sz w:val="20"/>
        </w:rPr>
        <w:t>の表示。　北緯は＋表示（省略）。</w:t>
      </w:r>
    </w:p>
    <w:p w14:paraId="6878E3CB" w14:textId="7EF4C031" w:rsidR="00D150CC" w:rsidRPr="006F2FD0" w:rsidRDefault="00D150CC" w:rsidP="00D150CC">
      <w:pPr>
        <w:ind w:left="1760"/>
        <w:rPr>
          <w:rFonts w:ascii="ＭＳ 明朝" w:hAnsi="ＭＳ 明朝"/>
          <w:sz w:val="20"/>
        </w:rPr>
      </w:pPr>
      <w:r w:rsidRPr="006F2FD0">
        <w:rPr>
          <w:rFonts w:ascii="ＭＳ 明朝" w:hAnsi="ＭＳ 明朝" w:hint="eastAsia"/>
          <w:sz w:val="20"/>
        </w:rPr>
        <w:t>秒以下</w:t>
      </w:r>
      <w:r w:rsidR="00F01F85">
        <w:rPr>
          <w:rFonts w:ascii="ＭＳ 明朝" w:hAnsi="ＭＳ 明朝" w:hint="eastAsia"/>
          <w:sz w:val="20"/>
        </w:rPr>
        <w:t>４</w:t>
      </w:r>
      <w:r w:rsidRPr="006F2FD0">
        <w:rPr>
          <w:rFonts w:ascii="ＭＳ 明朝" w:hAnsi="ＭＳ 明朝" w:hint="eastAsia"/>
          <w:sz w:val="20"/>
        </w:rPr>
        <w:t>桁まで表記とする。</w:t>
      </w:r>
    </w:p>
    <w:p w14:paraId="00C7CF19"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＜定義域＞</w:t>
      </w:r>
    </w:p>
    <w:p w14:paraId="0C609839"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34.5400000～35.0600000</w:t>
      </w:r>
    </w:p>
    <w:p w14:paraId="70BC87A4"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経度 [1] ：</w:t>
      </w:r>
      <w:proofErr w:type="spellStart"/>
      <w:r w:rsidRPr="006F2FD0">
        <w:rPr>
          <w:rFonts w:ascii="ＭＳ 明朝" w:hAnsi="ＭＳ 明朝" w:hint="eastAsia"/>
          <w:b/>
          <w:sz w:val="20"/>
        </w:rPr>
        <w:t>CharacterString</w:t>
      </w:r>
      <w:proofErr w:type="spellEnd"/>
    </w:p>
    <w:p w14:paraId="0BAC881E" w14:textId="0E7E2665" w:rsidR="00D150CC" w:rsidRDefault="00D150CC" w:rsidP="00D150CC">
      <w:pPr>
        <w:ind w:left="1760"/>
        <w:rPr>
          <w:rFonts w:ascii="ＭＳ 明朝" w:hAnsi="ＭＳ 明朝"/>
          <w:sz w:val="20"/>
        </w:rPr>
      </w:pPr>
      <w:r>
        <w:rPr>
          <w:rFonts w:ascii="ＭＳ 明朝" w:hAnsi="ＭＳ 明朝" w:hint="eastAsia"/>
          <w:sz w:val="20"/>
        </w:rPr>
        <w:t>JGD20</w:t>
      </w:r>
      <w:r w:rsidR="00D42AF3">
        <w:rPr>
          <w:rFonts w:ascii="ＭＳ 明朝" w:hAnsi="ＭＳ 明朝" w:hint="eastAsia"/>
          <w:sz w:val="20"/>
        </w:rPr>
        <w:t>24</w:t>
      </w:r>
      <w:r w:rsidRPr="006F2FD0">
        <w:rPr>
          <w:rFonts w:ascii="ＭＳ 明朝" w:hAnsi="ＭＳ 明朝" w:hint="eastAsia"/>
          <w:sz w:val="20"/>
        </w:rPr>
        <w:t>（GRS80</w:t>
      </w:r>
      <w:r>
        <w:rPr>
          <w:rFonts w:ascii="ＭＳ 明朝" w:hAnsi="ＭＳ 明朝" w:hint="eastAsia"/>
          <w:sz w:val="20"/>
        </w:rPr>
        <w:t>楕円体）における水</w:t>
      </w:r>
      <w:r w:rsidRPr="006F2FD0">
        <w:rPr>
          <w:rFonts w:ascii="ＭＳ 明朝" w:hAnsi="ＭＳ 明朝" w:hint="eastAsia"/>
          <w:sz w:val="20"/>
        </w:rPr>
        <w:t>準点の経度</w:t>
      </w:r>
      <w:r w:rsidR="00D42AF3">
        <w:rPr>
          <w:rFonts w:ascii="ＭＳ 明朝" w:hAnsi="ＭＳ 明朝" w:hint="eastAsia"/>
          <w:sz w:val="20"/>
        </w:rPr>
        <w:t>。</w:t>
      </w:r>
    </w:p>
    <w:p w14:paraId="514D64C5" w14:textId="026F44F2" w:rsidR="00D42AF3" w:rsidRPr="006F2FD0" w:rsidRDefault="00D42AF3" w:rsidP="00D150CC">
      <w:pPr>
        <w:ind w:left="1760"/>
        <w:rPr>
          <w:rFonts w:ascii="ＭＳ 明朝" w:hAnsi="ＭＳ 明朝"/>
          <w:sz w:val="20"/>
        </w:rPr>
      </w:pPr>
      <w:r w:rsidRPr="00D42AF3">
        <w:rPr>
          <w:rFonts w:ascii="ＭＳ 明朝" w:hAnsi="ＭＳ 明朝" w:hint="eastAsia"/>
          <w:sz w:val="20"/>
        </w:rPr>
        <w:t>JGD2024は、平成23年10月21日時点の測量法施行令（昭和24年政令第322号）第2条及び第3条を典拠とする。</w:t>
      </w:r>
    </w:p>
    <w:p w14:paraId="74EEA78F"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029F0FCA" w14:textId="36C812DA" w:rsidR="00D150CC" w:rsidRPr="006F2FD0" w:rsidRDefault="00D150CC" w:rsidP="00D150CC">
      <w:pPr>
        <w:ind w:left="1760"/>
        <w:rPr>
          <w:rFonts w:ascii="ＭＳ 明朝" w:hAnsi="ＭＳ 明朝"/>
          <w:sz w:val="20"/>
        </w:rPr>
      </w:pPr>
      <w:r w:rsidRPr="006F2FD0">
        <w:rPr>
          <w:rFonts w:ascii="ＭＳ 明朝" w:hAnsi="ＭＳ 明朝" w:hint="eastAsia"/>
          <w:sz w:val="20"/>
        </w:rPr>
        <w:t>DDD.MMSSSSS</w:t>
      </w:r>
      <w:r w:rsidR="00F01F85" w:rsidRPr="006F2FD0">
        <w:rPr>
          <w:rFonts w:ascii="ＭＳ 明朝" w:hAnsi="ＭＳ 明朝" w:hint="eastAsia"/>
          <w:sz w:val="20"/>
        </w:rPr>
        <w:t>S</w:t>
      </w:r>
      <w:r w:rsidRPr="006F2FD0">
        <w:rPr>
          <w:rFonts w:ascii="ＭＳ 明朝" w:hAnsi="ＭＳ 明朝" w:hint="eastAsia"/>
          <w:sz w:val="20"/>
        </w:rPr>
        <w:t>の表示。　東経は＋表示（省略）。</w:t>
      </w:r>
    </w:p>
    <w:p w14:paraId="2B2D6F28" w14:textId="18939748" w:rsidR="00D150CC" w:rsidRPr="006F2FD0" w:rsidRDefault="00D150CC" w:rsidP="00D150CC">
      <w:pPr>
        <w:ind w:left="1760"/>
        <w:rPr>
          <w:rFonts w:ascii="ＭＳ 明朝" w:hAnsi="ＭＳ 明朝"/>
          <w:sz w:val="20"/>
        </w:rPr>
      </w:pPr>
      <w:r w:rsidRPr="006F2FD0">
        <w:rPr>
          <w:rFonts w:ascii="ＭＳ 明朝" w:hAnsi="ＭＳ 明朝" w:hint="eastAsia"/>
          <w:sz w:val="20"/>
        </w:rPr>
        <w:t>秒以下</w:t>
      </w:r>
      <w:r w:rsidR="00F01F85">
        <w:rPr>
          <w:rFonts w:ascii="ＭＳ 明朝" w:hAnsi="ＭＳ 明朝" w:hint="eastAsia"/>
          <w:sz w:val="20"/>
        </w:rPr>
        <w:t>４</w:t>
      </w:r>
      <w:r w:rsidRPr="006F2FD0">
        <w:rPr>
          <w:rFonts w:ascii="ＭＳ 明朝" w:hAnsi="ＭＳ 明朝" w:hint="eastAsia"/>
          <w:sz w:val="20"/>
        </w:rPr>
        <w:t>桁まで表記とする。</w:t>
      </w:r>
    </w:p>
    <w:p w14:paraId="090E22E9"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＜定義域＞</w:t>
      </w:r>
    </w:p>
    <w:p w14:paraId="7E5DF2CC"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138.1800000～138.3000000</w:t>
      </w:r>
    </w:p>
    <w:p w14:paraId="7538781D"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観測基準日 [1] ：</w:t>
      </w:r>
      <w:proofErr w:type="spellStart"/>
      <w:r w:rsidRPr="006F2FD0">
        <w:rPr>
          <w:rFonts w:ascii="ＭＳ 明朝" w:hAnsi="ＭＳ 明朝" w:hint="eastAsia"/>
          <w:b/>
          <w:sz w:val="20"/>
        </w:rPr>
        <w:t>TM_Instant</w:t>
      </w:r>
      <w:proofErr w:type="spellEnd"/>
    </w:p>
    <w:p w14:paraId="1264E20E"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観測基準の年月日</w:t>
      </w:r>
    </w:p>
    <w:p w14:paraId="4340EDC1"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2CEDE792"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計画機関が指定した日　YYYY-MM-DD</w:t>
      </w:r>
    </w:p>
    <w:p w14:paraId="3DD99971" w14:textId="77777777" w:rsidR="00D150CC" w:rsidRPr="006F2FD0" w:rsidRDefault="00D150CC" w:rsidP="00D150CC">
      <w:pPr>
        <w:ind w:left="1320"/>
        <w:rPr>
          <w:rFonts w:ascii="ＭＳ 明朝" w:hAnsi="ＭＳ 明朝"/>
          <w:b/>
          <w:sz w:val="20"/>
        </w:rPr>
      </w:pPr>
      <w:r w:rsidRPr="006F2FD0">
        <w:rPr>
          <w:rFonts w:ascii="ＭＳ 明朝" w:hAnsi="ＭＳ 明朝" w:hint="eastAsia"/>
          <w:b/>
          <w:sz w:val="20"/>
        </w:rPr>
        <w:t>備考 [0..*] ：</w:t>
      </w:r>
      <w:proofErr w:type="spellStart"/>
      <w:r w:rsidRPr="006F2FD0">
        <w:rPr>
          <w:rFonts w:ascii="ＭＳ 明朝" w:hAnsi="ＭＳ 明朝" w:hint="eastAsia"/>
          <w:b/>
          <w:sz w:val="20"/>
        </w:rPr>
        <w:t>CharacterString</w:t>
      </w:r>
      <w:proofErr w:type="spellEnd"/>
    </w:p>
    <w:p w14:paraId="5FE04FE0"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上記項目で定義できないもので必要によるもの</w:t>
      </w:r>
    </w:p>
    <w:p w14:paraId="3B653DAF"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＜取得基準＞</w:t>
      </w:r>
    </w:p>
    <w:p w14:paraId="35FC3F56" w14:textId="77777777" w:rsidR="00D150CC" w:rsidRPr="006F2FD0" w:rsidRDefault="00D150CC" w:rsidP="00D150CC">
      <w:pPr>
        <w:ind w:left="1760"/>
        <w:rPr>
          <w:rFonts w:ascii="ＭＳ 明朝" w:hAnsi="ＭＳ 明朝"/>
          <w:sz w:val="20"/>
        </w:rPr>
      </w:pPr>
      <w:r w:rsidRPr="006F2FD0">
        <w:rPr>
          <w:rFonts w:ascii="ＭＳ 明朝" w:hAnsi="ＭＳ 明朝" w:hint="eastAsia"/>
          <w:sz w:val="20"/>
        </w:rPr>
        <w:t>特に必要な事項があれば記入する</w:t>
      </w:r>
    </w:p>
    <w:p w14:paraId="29169B2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点番号 [1] ：</w:t>
      </w:r>
      <w:proofErr w:type="spellStart"/>
      <w:r w:rsidRPr="008C0C4B">
        <w:rPr>
          <w:rFonts w:ascii="ＭＳ 明朝" w:hAnsi="ＭＳ 明朝" w:hint="eastAsia"/>
          <w:b/>
          <w:sz w:val="20"/>
        </w:rPr>
        <w:t>CharacterString</w:t>
      </w:r>
      <w:proofErr w:type="spellEnd"/>
    </w:p>
    <w:p w14:paraId="634A5FD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水準点の番号</w:t>
      </w:r>
    </w:p>
    <w:p w14:paraId="374B719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45116A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15DDEC7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DC6549E"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3CA9301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点名称 [1] ：</w:t>
      </w:r>
      <w:proofErr w:type="spellStart"/>
      <w:r w:rsidRPr="008C0C4B">
        <w:rPr>
          <w:rFonts w:ascii="ＭＳ 明朝" w:hAnsi="ＭＳ 明朝" w:hint="eastAsia"/>
          <w:b/>
          <w:sz w:val="20"/>
        </w:rPr>
        <w:t>CharacterString</w:t>
      </w:r>
      <w:proofErr w:type="spellEnd"/>
    </w:p>
    <w:p w14:paraId="41A7354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水準点名称</w:t>
      </w:r>
    </w:p>
    <w:p w14:paraId="46B3CAD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A79A97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2866404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5BB95D0"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lastRenderedPageBreak/>
        <w:t>○○市</w:t>
      </w:r>
      <w:r w:rsidRPr="008C0C4B">
        <w:rPr>
          <w:rFonts w:ascii="ＭＳ 明朝" w:hAnsi="ＭＳ 明朝" w:hint="eastAsia"/>
          <w:sz w:val="20"/>
        </w:rPr>
        <w:t xml:space="preserve">　40バイト以内を標準とする</w:t>
      </w:r>
    </w:p>
    <w:p w14:paraId="386F401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緯度 [1] ：</w:t>
      </w:r>
      <w:proofErr w:type="spellStart"/>
      <w:r w:rsidRPr="008C0C4B">
        <w:rPr>
          <w:rFonts w:ascii="ＭＳ 明朝" w:hAnsi="ＭＳ 明朝" w:hint="eastAsia"/>
          <w:b/>
          <w:sz w:val="20"/>
        </w:rPr>
        <w:t>CharacterString</w:t>
      </w:r>
      <w:proofErr w:type="spellEnd"/>
    </w:p>
    <w:p w14:paraId="1EFB02E2" w14:textId="711F6D89" w:rsidR="008C0C4B" w:rsidRDefault="008C0C4B" w:rsidP="008C0C4B">
      <w:pPr>
        <w:ind w:left="1760"/>
        <w:rPr>
          <w:rFonts w:ascii="ＭＳ 明朝" w:hAnsi="ＭＳ 明朝"/>
          <w:sz w:val="20"/>
        </w:rPr>
      </w:pPr>
      <w:r w:rsidRPr="008C0C4B">
        <w:rPr>
          <w:rFonts w:ascii="ＭＳ 明朝" w:hAnsi="ＭＳ 明朝" w:hint="eastAsia"/>
          <w:sz w:val="20"/>
        </w:rPr>
        <w:t>JGD20</w:t>
      </w:r>
      <w:r w:rsidR="00D42AF3">
        <w:rPr>
          <w:rFonts w:ascii="ＭＳ 明朝" w:hAnsi="ＭＳ 明朝" w:hint="eastAsia"/>
          <w:sz w:val="20"/>
        </w:rPr>
        <w:t>24</w:t>
      </w:r>
      <w:r w:rsidRPr="008C0C4B">
        <w:rPr>
          <w:rFonts w:ascii="ＭＳ 明朝" w:hAnsi="ＭＳ 明朝" w:hint="eastAsia"/>
          <w:sz w:val="20"/>
        </w:rPr>
        <w:t>（GRS80楕円体）における</w:t>
      </w:r>
      <w:r w:rsidR="00F26D69">
        <w:rPr>
          <w:rFonts w:ascii="ＭＳ 明朝" w:hAnsi="ＭＳ 明朝" w:hint="eastAsia"/>
          <w:sz w:val="20"/>
        </w:rPr>
        <w:t>水</w:t>
      </w:r>
      <w:r w:rsidRPr="008C0C4B">
        <w:rPr>
          <w:rFonts w:ascii="ＭＳ 明朝" w:hAnsi="ＭＳ 明朝" w:hint="eastAsia"/>
          <w:sz w:val="20"/>
        </w:rPr>
        <w:t>準点の緯度</w:t>
      </w:r>
      <w:r w:rsidR="00D42AF3">
        <w:rPr>
          <w:rFonts w:ascii="ＭＳ 明朝" w:hAnsi="ＭＳ 明朝" w:hint="eastAsia"/>
          <w:sz w:val="20"/>
        </w:rPr>
        <w:t>。</w:t>
      </w:r>
    </w:p>
    <w:p w14:paraId="7EBDE6EC" w14:textId="29672D2B" w:rsidR="00D42AF3" w:rsidRPr="008C0C4B" w:rsidRDefault="00D42AF3" w:rsidP="008C0C4B">
      <w:pPr>
        <w:ind w:left="1760"/>
        <w:rPr>
          <w:rFonts w:ascii="ＭＳ 明朝" w:hAnsi="ＭＳ 明朝"/>
          <w:sz w:val="20"/>
        </w:rPr>
      </w:pPr>
      <w:r w:rsidRPr="00D42AF3">
        <w:rPr>
          <w:rFonts w:ascii="ＭＳ 明朝" w:hAnsi="ＭＳ 明朝" w:hint="eastAsia"/>
          <w:sz w:val="20"/>
        </w:rPr>
        <w:t>JGD2024は、平成23年10月21日時点の測量法施行令（昭和24年政令第322号）第2条及び第3条を典拠とする。</w:t>
      </w:r>
    </w:p>
    <w:p w14:paraId="1EAA5EF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90ABCF2" w14:textId="16D87D4B" w:rsidR="008C0C4B" w:rsidRPr="008C0C4B" w:rsidRDefault="008C0C4B" w:rsidP="008C0C4B">
      <w:pPr>
        <w:ind w:left="1760"/>
        <w:rPr>
          <w:rFonts w:ascii="ＭＳ 明朝" w:hAnsi="ＭＳ 明朝"/>
          <w:sz w:val="20"/>
        </w:rPr>
      </w:pPr>
      <w:r w:rsidRPr="008C0C4B">
        <w:rPr>
          <w:rFonts w:ascii="ＭＳ 明朝" w:hAnsi="ＭＳ 明朝" w:hint="eastAsia"/>
          <w:sz w:val="20"/>
        </w:rPr>
        <w:t>DD.MMSSSSS</w:t>
      </w:r>
      <w:r w:rsidR="00F01F85" w:rsidRPr="006F2FD0">
        <w:rPr>
          <w:rFonts w:ascii="ＭＳ 明朝" w:hAnsi="ＭＳ 明朝" w:hint="eastAsia"/>
          <w:sz w:val="20"/>
        </w:rPr>
        <w:t>S</w:t>
      </w:r>
      <w:r w:rsidRPr="008C0C4B">
        <w:rPr>
          <w:rFonts w:ascii="ＭＳ 明朝" w:hAnsi="ＭＳ 明朝" w:hint="eastAsia"/>
          <w:sz w:val="20"/>
        </w:rPr>
        <w:t>の表示。　北緯は＋表示（省略）。</w:t>
      </w:r>
    </w:p>
    <w:p w14:paraId="7BFF49C1" w14:textId="5DBA0C71" w:rsidR="008C0C4B" w:rsidRPr="008C0C4B" w:rsidRDefault="008C0C4B" w:rsidP="008C0C4B">
      <w:pPr>
        <w:ind w:left="1760"/>
        <w:rPr>
          <w:rFonts w:ascii="ＭＳ 明朝" w:hAnsi="ＭＳ 明朝"/>
          <w:sz w:val="20"/>
        </w:rPr>
      </w:pPr>
      <w:r w:rsidRPr="008C0C4B">
        <w:rPr>
          <w:rFonts w:ascii="ＭＳ 明朝" w:hAnsi="ＭＳ 明朝" w:hint="eastAsia"/>
          <w:sz w:val="20"/>
        </w:rPr>
        <w:t>秒以下</w:t>
      </w:r>
      <w:r w:rsidR="00F01F85">
        <w:rPr>
          <w:rFonts w:ascii="ＭＳ 明朝" w:hAnsi="ＭＳ 明朝" w:hint="eastAsia"/>
          <w:sz w:val="20"/>
        </w:rPr>
        <w:t>４</w:t>
      </w:r>
      <w:r w:rsidRPr="008C0C4B">
        <w:rPr>
          <w:rFonts w:ascii="ＭＳ 明朝" w:hAnsi="ＭＳ 明朝" w:hint="eastAsia"/>
          <w:sz w:val="20"/>
        </w:rPr>
        <w:t>桁まで表記とする。</w:t>
      </w:r>
    </w:p>
    <w:p w14:paraId="0BBD7A0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EFE732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34.5400000～35.0600000</w:t>
      </w:r>
    </w:p>
    <w:p w14:paraId="02952DA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経度 [1] ：</w:t>
      </w:r>
      <w:proofErr w:type="spellStart"/>
      <w:r w:rsidRPr="008C0C4B">
        <w:rPr>
          <w:rFonts w:ascii="ＭＳ 明朝" w:hAnsi="ＭＳ 明朝" w:hint="eastAsia"/>
          <w:b/>
          <w:sz w:val="20"/>
        </w:rPr>
        <w:t>CharacterString</w:t>
      </w:r>
      <w:proofErr w:type="spellEnd"/>
    </w:p>
    <w:p w14:paraId="30057BBF" w14:textId="457C25A4" w:rsidR="008C0C4B" w:rsidRDefault="008C0C4B" w:rsidP="008C0C4B">
      <w:pPr>
        <w:ind w:left="1760"/>
        <w:rPr>
          <w:rFonts w:ascii="ＭＳ 明朝" w:hAnsi="ＭＳ 明朝"/>
          <w:sz w:val="20"/>
        </w:rPr>
      </w:pPr>
      <w:r w:rsidRPr="008C0C4B">
        <w:rPr>
          <w:rFonts w:ascii="ＭＳ 明朝" w:hAnsi="ＭＳ 明朝" w:hint="eastAsia"/>
          <w:sz w:val="20"/>
        </w:rPr>
        <w:t>JGD20</w:t>
      </w:r>
      <w:r w:rsidR="00D42AF3">
        <w:rPr>
          <w:rFonts w:ascii="ＭＳ 明朝" w:hAnsi="ＭＳ 明朝" w:hint="eastAsia"/>
          <w:sz w:val="20"/>
        </w:rPr>
        <w:t>24</w:t>
      </w:r>
      <w:r w:rsidRPr="008C0C4B">
        <w:rPr>
          <w:rFonts w:ascii="ＭＳ 明朝" w:hAnsi="ＭＳ 明朝" w:hint="eastAsia"/>
          <w:sz w:val="20"/>
        </w:rPr>
        <w:t>（GRS80</w:t>
      </w:r>
      <w:r w:rsidR="00F26D69">
        <w:rPr>
          <w:rFonts w:ascii="ＭＳ 明朝" w:hAnsi="ＭＳ 明朝" w:hint="eastAsia"/>
          <w:sz w:val="20"/>
        </w:rPr>
        <w:t>楕円体）における水</w:t>
      </w:r>
      <w:r w:rsidRPr="008C0C4B">
        <w:rPr>
          <w:rFonts w:ascii="ＭＳ 明朝" w:hAnsi="ＭＳ 明朝" w:hint="eastAsia"/>
          <w:sz w:val="20"/>
        </w:rPr>
        <w:t>準点の経度</w:t>
      </w:r>
      <w:r w:rsidR="00D42AF3">
        <w:rPr>
          <w:rFonts w:ascii="ＭＳ 明朝" w:hAnsi="ＭＳ 明朝" w:hint="eastAsia"/>
          <w:sz w:val="20"/>
        </w:rPr>
        <w:t>。</w:t>
      </w:r>
    </w:p>
    <w:p w14:paraId="4D9E6E0B" w14:textId="22B86831" w:rsidR="00D42AF3" w:rsidRPr="008C0C4B" w:rsidRDefault="00D42AF3" w:rsidP="008C0C4B">
      <w:pPr>
        <w:ind w:left="1760"/>
        <w:rPr>
          <w:rFonts w:ascii="ＭＳ 明朝" w:hAnsi="ＭＳ 明朝"/>
          <w:sz w:val="20"/>
        </w:rPr>
      </w:pPr>
      <w:r w:rsidRPr="00D42AF3">
        <w:rPr>
          <w:rFonts w:ascii="ＭＳ 明朝" w:hAnsi="ＭＳ 明朝" w:hint="eastAsia"/>
          <w:sz w:val="20"/>
        </w:rPr>
        <w:t>JGD2024は、平成23年10月21日時点の測量法施行令（昭和24年政令第322号）第2条及び第3条を典拠とする。</w:t>
      </w:r>
    </w:p>
    <w:p w14:paraId="5D690F9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2876C4C" w14:textId="2CA95F9A" w:rsidR="008C0C4B" w:rsidRPr="008C0C4B" w:rsidRDefault="008C0C4B" w:rsidP="008C0C4B">
      <w:pPr>
        <w:ind w:left="1760"/>
        <w:rPr>
          <w:rFonts w:ascii="ＭＳ 明朝" w:hAnsi="ＭＳ 明朝"/>
          <w:sz w:val="20"/>
        </w:rPr>
      </w:pPr>
      <w:r w:rsidRPr="008C0C4B">
        <w:rPr>
          <w:rFonts w:ascii="ＭＳ 明朝" w:hAnsi="ＭＳ 明朝" w:hint="eastAsia"/>
          <w:sz w:val="20"/>
        </w:rPr>
        <w:t>DDD.MMSSSSS</w:t>
      </w:r>
      <w:r w:rsidR="00F01F85" w:rsidRPr="006F2FD0">
        <w:rPr>
          <w:rFonts w:ascii="ＭＳ 明朝" w:hAnsi="ＭＳ 明朝" w:hint="eastAsia"/>
          <w:sz w:val="20"/>
        </w:rPr>
        <w:t>S</w:t>
      </w:r>
      <w:r w:rsidRPr="008C0C4B">
        <w:rPr>
          <w:rFonts w:ascii="ＭＳ 明朝" w:hAnsi="ＭＳ 明朝" w:hint="eastAsia"/>
          <w:sz w:val="20"/>
        </w:rPr>
        <w:t>の表示。　東経は＋表示（省略）。</w:t>
      </w:r>
    </w:p>
    <w:p w14:paraId="405256AF" w14:textId="46BCCF35" w:rsidR="008C0C4B" w:rsidRPr="008C0C4B" w:rsidRDefault="008C0C4B" w:rsidP="008C0C4B">
      <w:pPr>
        <w:ind w:left="1760"/>
        <w:rPr>
          <w:rFonts w:ascii="ＭＳ 明朝" w:hAnsi="ＭＳ 明朝"/>
          <w:sz w:val="20"/>
        </w:rPr>
      </w:pPr>
      <w:r w:rsidRPr="008C0C4B">
        <w:rPr>
          <w:rFonts w:ascii="ＭＳ 明朝" w:hAnsi="ＭＳ 明朝" w:hint="eastAsia"/>
          <w:sz w:val="20"/>
        </w:rPr>
        <w:t>秒以下</w:t>
      </w:r>
      <w:r w:rsidR="00F01F85">
        <w:rPr>
          <w:rFonts w:ascii="ＭＳ 明朝" w:hAnsi="ＭＳ 明朝" w:hint="eastAsia"/>
          <w:sz w:val="20"/>
        </w:rPr>
        <w:t>４</w:t>
      </w:r>
      <w:r w:rsidRPr="008C0C4B">
        <w:rPr>
          <w:rFonts w:ascii="ＭＳ 明朝" w:hAnsi="ＭＳ 明朝" w:hint="eastAsia"/>
          <w:sz w:val="20"/>
        </w:rPr>
        <w:t>桁まで表記とする。</w:t>
      </w:r>
    </w:p>
    <w:p w14:paraId="31D43E7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66CE1E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138.1800000～138.3000000</w:t>
      </w:r>
    </w:p>
    <w:p w14:paraId="0A2314C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X座標 [0..1] ：Real</w:t>
      </w:r>
    </w:p>
    <w:p w14:paraId="7EE05F5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座標系原点において子午線（南北方向）に一致する軸とし、真北に向かう値を正(＋)とする</w:t>
      </w:r>
    </w:p>
    <w:p w14:paraId="00B793E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DB10CF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原点からの距離をｍ単位で表記　ｍ以下１桁までの表示</w:t>
      </w:r>
    </w:p>
    <w:p w14:paraId="2C4AF44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2898AD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-20000000.0～20000000.0</w:t>
      </w:r>
    </w:p>
    <w:p w14:paraId="01A029C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Y座標 [0..1] ：Real</w:t>
      </w:r>
    </w:p>
    <w:p w14:paraId="78701E1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座標系原点において座標系のＸ軸に直交する軸とし、真東に向かう値を正(＋)とする</w:t>
      </w:r>
    </w:p>
    <w:p w14:paraId="003E83C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951B28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原点からの距離をｍ単位で表記　ｍ以下１桁までの表示</w:t>
      </w:r>
    </w:p>
    <w:p w14:paraId="4E3A7AA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47F19F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-130000.0～130000.0</w:t>
      </w:r>
    </w:p>
    <w:p w14:paraId="0B145B1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座標系 [0..1] ：Real</w:t>
      </w:r>
    </w:p>
    <w:p w14:paraId="26F7884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平成14年国土交通省告示第9号により定義された座標系</w:t>
      </w:r>
    </w:p>
    <w:p w14:paraId="0134D0F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ガウス・クリューゲルの等角投影法により、平面上に投影した座標系</w:t>
      </w:r>
    </w:p>
    <w:p w14:paraId="624213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＜取得基準＞</w:t>
      </w:r>
    </w:p>
    <w:p w14:paraId="1BEBADA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平成14年国土交通省告示第9号による</w:t>
      </w:r>
    </w:p>
    <w:p w14:paraId="3B71601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7813C3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1～19</w:t>
      </w:r>
    </w:p>
    <w:p w14:paraId="03EEB66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標高 [1] ：Real</w:t>
      </w:r>
    </w:p>
    <w:p w14:paraId="77D7A93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標高</w:t>
      </w:r>
    </w:p>
    <w:p w14:paraId="2784689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DAE5F2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　小数点以下４桁まで表記（１級）</w:t>
      </w:r>
    </w:p>
    <w:p w14:paraId="45840D6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6037D9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7EF5DAC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等級 [1] ：等級</w:t>
      </w:r>
    </w:p>
    <w:p w14:paraId="38D6E4B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等級</w:t>
      </w:r>
    </w:p>
    <w:p w14:paraId="271184B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61D55D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等級コードリストで定義された範囲</w:t>
      </w:r>
    </w:p>
    <w:p w14:paraId="0E721E00" w14:textId="77777777" w:rsidR="008C0C4B" w:rsidRPr="008C0C4B" w:rsidRDefault="008C0C4B" w:rsidP="008C0C4B">
      <w:pPr>
        <w:ind w:left="1760"/>
        <w:rPr>
          <w:sz w:val="20"/>
        </w:rPr>
      </w:pPr>
    </w:p>
    <w:p w14:paraId="4AF5AF21" w14:textId="77777777" w:rsidR="008C0C4B" w:rsidRPr="008C0C4B" w:rsidRDefault="008C0C4B" w:rsidP="008C0C4B">
      <w:pPr>
        <w:pBdr>
          <w:bottom w:val="single" w:sz="8" w:space="1" w:color="666699"/>
        </w:pBdr>
        <w:ind w:left="1320"/>
      </w:pPr>
      <w:r w:rsidRPr="008C0C4B">
        <w:rPr>
          <w:rFonts w:hint="eastAsia"/>
        </w:rPr>
        <w:t>関連役割</w:t>
      </w:r>
    </w:p>
    <w:p w14:paraId="4E4C699E" w14:textId="77777777" w:rsidR="008C0C4B" w:rsidRPr="008C0C4B" w:rsidRDefault="008C0C4B" w:rsidP="008C0C4B">
      <w:pPr>
        <w:ind w:left="1320"/>
      </w:pPr>
    </w:p>
    <w:p w14:paraId="647CAA10" w14:textId="77777777" w:rsidR="008C0C4B" w:rsidRPr="008C0C4B" w:rsidRDefault="008C0C4B" w:rsidP="008C0C4B">
      <w:pPr>
        <w:pStyle w:val="3"/>
        <w:numPr>
          <w:ilvl w:val="0"/>
          <w:numId w:val="0"/>
        </w:numPr>
        <w:shd w:val="clear" w:color="auto" w:fill="D9D9D9"/>
        <w:spacing w:before="400"/>
        <w:ind w:left="840"/>
      </w:pPr>
      <w:r w:rsidRPr="008C0C4B">
        <w:rPr>
          <w:rFonts w:hint="eastAsia"/>
        </w:rPr>
        <w:t>与点求点の別（</w:t>
      </w:r>
      <w:proofErr w:type="spellStart"/>
      <w:r w:rsidRPr="008C0C4B">
        <w:rPr>
          <w:rFonts w:hint="eastAsia"/>
        </w:rPr>
        <w:t>giv-unk</w:t>
      </w:r>
      <w:proofErr w:type="spellEnd"/>
      <w:r w:rsidRPr="008C0C4B">
        <w:rPr>
          <w:rFonts w:hint="eastAsia"/>
        </w:rPr>
        <w:t>）</w:t>
      </w:r>
    </w:p>
    <w:p w14:paraId="1D951596" w14:textId="77777777" w:rsidR="008C0C4B" w:rsidRPr="008C0C4B" w:rsidRDefault="008C0C4B" w:rsidP="008C0C4B">
      <w:pPr>
        <w:pBdr>
          <w:bottom w:val="single" w:sz="8" w:space="1" w:color="666699"/>
        </w:pBdr>
        <w:ind w:left="1320"/>
      </w:pPr>
      <w:r w:rsidRPr="008C0C4B">
        <w:rPr>
          <w:rFonts w:hint="eastAsia"/>
        </w:rPr>
        <w:t>定義</w:t>
      </w:r>
    </w:p>
    <w:p w14:paraId="7B69D2F0" w14:textId="77777777" w:rsidR="008C0C4B" w:rsidRPr="008C0C4B" w:rsidRDefault="008C0C4B" w:rsidP="008C0C4B">
      <w:pPr>
        <w:ind w:left="1320"/>
      </w:pPr>
      <w:r w:rsidRPr="008C0C4B">
        <w:rPr>
          <w:rFonts w:hint="eastAsia"/>
        </w:rPr>
        <w:t>水準点の与点</w:t>
      </w:r>
      <w:r w:rsidR="00230254">
        <w:rPr>
          <w:rFonts w:hint="eastAsia"/>
        </w:rPr>
        <w:t>又は</w:t>
      </w:r>
      <w:r w:rsidRPr="008C0C4B">
        <w:rPr>
          <w:rFonts w:hint="eastAsia"/>
        </w:rPr>
        <w:t>求点の種別</w:t>
      </w:r>
    </w:p>
    <w:p w14:paraId="25CE2AEA" w14:textId="77777777" w:rsidR="008C0C4B" w:rsidRPr="008C0C4B" w:rsidRDefault="008C0C4B" w:rsidP="008C0C4B">
      <w:pPr>
        <w:ind w:left="1320"/>
      </w:pPr>
    </w:p>
    <w:p w14:paraId="715111DF" w14:textId="77777777" w:rsidR="008C0C4B" w:rsidRPr="008C0C4B" w:rsidRDefault="008C0C4B" w:rsidP="008C0C4B">
      <w:pPr>
        <w:pBdr>
          <w:bottom w:val="single" w:sz="8" w:space="1" w:color="666699"/>
        </w:pBdr>
        <w:ind w:left="1320"/>
      </w:pPr>
      <w:r w:rsidRPr="008C0C4B">
        <w:rPr>
          <w:rFonts w:hint="eastAsia"/>
        </w:rPr>
        <w:t>コードリスト値</w:t>
      </w:r>
    </w:p>
    <w:p w14:paraId="4E278110"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0:求点　1:与点</w:t>
      </w:r>
    </w:p>
    <w:p w14:paraId="5C8F0FC3" w14:textId="77777777" w:rsidR="008C0C4B" w:rsidRPr="008C0C4B" w:rsidRDefault="008C0C4B" w:rsidP="008C0C4B">
      <w:pPr>
        <w:pStyle w:val="3"/>
        <w:numPr>
          <w:ilvl w:val="0"/>
          <w:numId w:val="0"/>
        </w:numPr>
        <w:shd w:val="clear" w:color="auto" w:fill="D9D9D9"/>
        <w:spacing w:before="400"/>
        <w:ind w:left="840"/>
      </w:pPr>
      <w:r w:rsidRPr="008C0C4B">
        <w:rPr>
          <w:rFonts w:hint="eastAsia"/>
        </w:rPr>
        <w:t>等級（</w:t>
      </w:r>
      <w:r w:rsidRPr="008C0C4B">
        <w:rPr>
          <w:rFonts w:hint="eastAsia"/>
        </w:rPr>
        <w:t>class</w:t>
      </w:r>
      <w:r w:rsidRPr="008C0C4B">
        <w:rPr>
          <w:rFonts w:hint="eastAsia"/>
        </w:rPr>
        <w:t>）</w:t>
      </w:r>
    </w:p>
    <w:p w14:paraId="775C9A95" w14:textId="77777777" w:rsidR="008C0C4B" w:rsidRPr="008C0C4B" w:rsidRDefault="008C0C4B" w:rsidP="008C0C4B">
      <w:pPr>
        <w:pBdr>
          <w:bottom w:val="single" w:sz="8" w:space="1" w:color="666699"/>
        </w:pBdr>
        <w:ind w:left="1320"/>
      </w:pPr>
      <w:r w:rsidRPr="008C0C4B">
        <w:rPr>
          <w:rFonts w:hint="eastAsia"/>
        </w:rPr>
        <w:t>定義</w:t>
      </w:r>
    </w:p>
    <w:p w14:paraId="36A331CD" w14:textId="77777777" w:rsidR="008C0C4B" w:rsidRPr="008C0C4B" w:rsidRDefault="008C0C4B" w:rsidP="008C0C4B">
      <w:pPr>
        <w:ind w:left="1320"/>
      </w:pPr>
      <w:r w:rsidRPr="008C0C4B">
        <w:rPr>
          <w:rFonts w:hint="eastAsia"/>
        </w:rPr>
        <w:t>等級</w:t>
      </w:r>
    </w:p>
    <w:p w14:paraId="2DBA6010" w14:textId="77777777" w:rsidR="008C0C4B" w:rsidRPr="008C0C4B" w:rsidRDefault="008C0C4B" w:rsidP="008C0C4B">
      <w:pPr>
        <w:ind w:left="1320"/>
      </w:pPr>
    </w:p>
    <w:p w14:paraId="62041070" w14:textId="77777777" w:rsidR="008C0C4B" w:rsidRPr="008C0C4B" w:rsidRDefault="008C0C4B" w:rsidP="008C0C4B">
      <w:pPr>
        <w:pBdr>
          <w:bottom w:val="single" w:sz="8" w:space="1" w:color="666699"/>
        </w:pBdr>
        <w:ind w:left="1320"/>
      </w:pPr>
      <w:r w:rsidRPr="008C0C4B">
        <w:rPr>
          <w:rFonts w:hint="eastAsia"/>
        </w:rPr>
        <w:t>コードリスト値</w:t>
      </w:r>
    </w:p>
    <w:p w14:paraId="50F79598"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21:１級　22:２級　23:３級　24:４級　25:簡易</w:t>
      </w:r>
    </w:p>
    <w:p w14:paraId="4532BA31" w14:textId="27582926" w:rsidR="008C0C4B" w:rsidRPr="009964B8" w:rsidRDefault="009964B8" w:rsidP="00B62F1A">
      <w:pPr>
        <w:ind w:leftChars="600" w:left="1260"/>
        <w:rPr>
          <w:rFonts w:ascii="ＭＳ 明朝" w:hAnsi="ＭＳ 明朝"/>
          <w:b/>
          <w:color w:val="0000FF"/>
          <w:sz w:val="20"/>
        </w:rPr>
      </w:pPr>
      <w:r w:rsidRPr="009964B8">
        <w:rPr>
          <w:rFonts w:ascii="ＭＳ ゴシック" w:eastAsia="ＭＳ ゴシック" w:hAnsi="ＭＳ ゴシック" w:hint="eastAsia"/>
          <w:color w:val="0000FF"/>
        </w:rPr>
        <w:t>（</w:t>
      </w:r>
      <w:r w:rsidR="008C0C4B" w:rsidRPr="009964B8">
        <w:rPr>
          <w:rFonts w:ascii="ＭＳ ゴシック" w:eastAsia="ＭＳ ゴシック" w:hAnsi="ＭＳ ゴシック" w:hint="eastAsia"/>
          <w:color w:val="0000FF"/>
        </w:rPr>
        <w:t>コードリストの番号は、いずれも測量成果電子納品要領</w:t>
      </w:r>
      <w:r w:rsidR="00D7427F">
        <w:rPr>
          <w:rFonts w:ascii="ＭＳ ゴシック" w:eastAsia="ＭＳ ゴシック" w:hAnsi="ＭＳ ゴシック" w:hint="eastAsia"/>
          <w:color w:val="0000FF"/>
        </w:rPr>
        <w:t xml:space="preserve">　</w:t>
      </w:r>
      <w:r w:rsidR="008C0C4B" w:rsidRPr="009964B8">
        <w:rPr>
          <w:rFonts w:ascii="ＭＳ ゴシック" w:eastAsia="ＭＳ ゴシック" w:hAnsi="ＭＳ ゴシック" w:hint="eastAsia"/>
          <w:color w:val="0000FF"/>
        </w:rPr>
        <w:t>国土交通省の付属資料3成果表数値フォーマット1</w:t>
      </w:r>
      <w:r w:rsidR="00F26D69">
        <w:rPr>
          <w:rFonts w:ascii="ＭＳ ゴシック" w:eastAsia="ＭＳ ゴシック" w:hAnsi="ＭＳ ゴシック" w:hint="eastAsia"/>
          <w:color w:val="0000FF"/>
        </w:rPr>
        <w:t>水準</w:t>
      </w:r>
      <w:r w:rsidR="008C0C4B" w:rsidRPr="009964B8">
        <w:rPr>
          <w:rFonts w:ascii="ＭＳ ゴシック" w:eastAsia="ＭＳ ゴシック" w:hAnsi="ＭＳ ゴシック" w:hint="eastAsia"/>
          <w:color w:val="0000FF"/>
        </w:rPr>
        <w:t>測量成果表数値フォーマットから転用している</w:t>
      </w:r>
      <w:r w:rsidRPr="009964B8">
        <w:rPr>
          <w:rFonts w:ascii="ＭＳ ゴシック" w:eastAsia="ＭＳ ゴシック" w:hAnsi="ＭＳ ゴシック" w:hint="eastAsia"/>
          <w:color w:val="0000FF"/>
        </w:rPr>
        <w:t>）</w:t>
      </w:r>
    </w:p>
    <w:p w14:paraId="461DB8B3" w14:textId="77777777" w:rsidR="008F5E17" w:rsidRPr="008C0C4B" w:rsidRDefault="00133BB8" w:rsidP="00E55407">
      <w:pPr>
        <w:pStyle w:val="1"/>
        <w:numPr>
          <w:ilvl w:val="0"/>
          <w:numId w:val="0"/>
        </w:numPr>
        <w:pBdr>
          <w:bottom w:val="single" w:sz="12" w:space="1" w:color="666699"/>
        </w:pBdr>
        <w:spacing w:before="240"/>
      </w:pPr>
      <w:r w:rsidRPr="008C0C4B">
        <w:lastRenderedPageBreak/>
        <w:t xml:space="preserve">5. </w:t>
      </w:r>
      <w:r w:rsidRPr="008C0C4B">
        <w:rPr>
          <w:rFonts w:hint="eastAsia"/>
        </w:rPr>
        <w:t>参照系</w:t>
      </w:r>
    </w:p>
    <w:p w14:paraId="7D438F21" w14:textId="77777777" w:rsidR="008F5E17" w:rsidRPr="008C0C4B" w:rsidRDefault="00133BB8" w:rsidP="00E55407">
      <w:pPr>
        <w:pStyle w:val="2"/>
        <w:numPr>
          <w:ilvl w:val="0"/>
          <w:numId w:val="0"/>
        </w:numPr>
        <w:pBdr>
          <w:bottom w:val="single" w:sz="8" w:space="1" w:color="666699"/>
        </w:pBdr>
        <w:spacing w:before="240"/>
      </w:pPr>
      <w:r w:rsidRPr="008C0C4B">
        <w:t xml:space="preserve">5.1. </w:t>
      </w:r>
      <w:r w:rsidRPr="008C0C4B">
        <w:rPr>
          <w:rFonts w:hint="eastAsia"/>
        </w:rPr>
        <w:t>空間参照系</w:t>
      </w:r>
    </w:p>
    <w:p w14:paraId="23D6D89B" w14:textId="7C2F640D" w:rsidR="008F5E17" w:rsidRPr="008C0C4B" w:rsidRDefault="00133BB8" w:rsidP="008F5E17">
      <w:pPr>
        <w:rPr>
          <w:rFonts w:ascii="ＭＳ ゴシック" w:eastAsia="ＭＳ ゴシック" w:hAnsi="ＭＳ ゴシック"/>
          <w:color w:val="FF0000"/>
          <w:szCs w:val="21"/>
        </w:rPr>
      </w:pPr>
      <w:r w:rsidRPr="008C0C4B">
        <w:rPr>
          <w:rFonts w:ascii="ＭＳ 明朝" w:hAnsi="ＭＳ 明朝" w:hint="eastAsia"/>
        </w:rPr>
        <w:t>参照系識別子：</w:t>
      </w:r>
      <w:r w:rsidRPr="008C0C4B">
        <w:rPr>
          <w:rFonts w:ascii="ＭＳ 明朝" w:hAnsi="ＭＳ 明朝"/>
        </w:rPr>
        <w:t>JGD20</w:t>
      </w:r>
      <w:r w:rsidR="00D42AF3">
        <w:rPr>
          <w:rFonts w:ascii="ＭＳ 明朝" w:hAnsi="ＭＳ 明朝" w:hint="eastAsia"/>
        </w:rPr>
        <w:t>24</w:t>
      </w:r>
      <w:r w:rsidR="0022185C" w:rsidRPr="00CF2AFD">
        <w:rPr>
          <w:rFonts w:ascii="ＭＳ 明朝" w:hAnsi="ＭＳ 明朝" w:hint="eastAsia"/>
        </w:rPr>
        <w:t>，</w:t>
      </w:r>
      <w:r w:rsidR="0022185C" w:rsidRPr="00E65971">
        <w:rPr>
          <w:rFonts w:ascii="ＭＳ 明朝" w:hAnsi="ＭＳ 明朝" w:hint="eastAsia"/>
          <w:color w:val="FF0000"/>
        </w:rPr>
        <w:t>TP</w:t>
      </w:r>
      <w:r w:rsidR="0022185C" w:rsidRPr="008C0C4B" w:rsidDel="00D42AF3">
        <w:rPr>
          <w:rFonts w:ascii="ＭＳ 明朝" w:hAnsi="ＭＳ 明朝"/>
        </w:rPr>
        <w:t xml:space="preserve"> </w:t>
      </w:r>
      <w:r w:rsidRPr="008C0C4B">
        <w:rPr>
          <w:rFonts w:ascii="ＭＳ 明朝" w:hAnsi="ＭＳ 明朝"/>
        </w:rPr>
        <w:t xml:space="preserve"> / </w:t>
      </w:r>
      <w:r w:rsidRPr="008C0C4B">
        <w:rPr>
          <w:rFonts w:ascii="ＭＳ 明朝" w:hAnsi="ＭＳ 明朝" w:hint="eastAsia"/>
          <w:color w:val="FF0000"/>
        </w:rPr>
        <w:t>○</w:t>
      </w:r>
      <w:r w:rsidRPr="008C0C4B">
        <w:rPr>
          <w:rFonts w:ascii="ＭＳ 明朝" w:hAnsi="ＭＳ 明朝"/>
          <w:color w:val="FF0000"/>
        </w:rPr>
        <w:t>(X, Y)</w:t>
      </w:r>
      <w:r w:rsidRPr="008C0C4B">
        <w:rPr>
          <w:rFonts w:ascii="ＭＳ 明朝" w:hAnsi="ＭＳ 明朝"/>
        </w:rPr>
        <w:t>, H</w:t>
      </w:r>
      <w:r w:rsidR="00D42AF3">
        <w:rPr>
          <w:rFonts w:ascii="ＭＳ 明朝" w:hAnsi="ＭＳ 明朝" w:hint="eastAsia"/>
        </w:rPr>
        <w:t xml:space="preserve">　</w:t>
      </w:r>
      <w:r w:rsidR="00D42AF3" w:rsidRPr="00D42AF3">
        <w:rPr>
          <w:rFonts w:ascii="ＭＳ 明朝" w:hAnsi="ＭＳ 明朝" w:hint="eastAsia"/>
        </w:rPr>
        <w:t>JGD2024は、平成23年10月21日時点の測量法施行令（昭和24年政令第322号）第2条及び第3条を典拠とする。</w:t>
      </w:r>
    </w:p>
    <w:p w14:paraId="04407047" w14:textId="432351F1" w:rsidR="00D056D8" w:rsidRPr="008C0C4B" w:rsidRDefault="00133BB8" w:rsidP="008F5E17">
      <w:pPr>
        <w:rPr>
          <w:rFonts w:ascii="ＭＳ 明朝" w:hAnsi="ＭＳ 明朝"/>
        </w:rPr>
      </w:pPr>
      <w:r w:rsidRPr="008C0C4B">
        <w:rPr>
          <w:rFonts w:ascii="ＭＳ ゴシック" w:eastAsia="ＭＳ ゴシック" w:hAnsi="ＭＳ ゴシック" w:hint="eastAsia"/>
          <w:color w:val="0000FF"/>
        </w:rPr>
        <w:t>（</w:t>
      </w:r>
      <w:r w:rsidR="00965DA9">
        <w:rPr>
          <w:rFonts w:ascii="ＭＳ ゴシック" w:eastAsia="ＭＳ ゴシック" w:hAnsi="ＭＳ ゴシック" w:hint="eastAsia"/>
          <w:color w:val="0000FF"/>
        </w:rPr>
        <w:t>〇には座標系番号を記載する。</w:t>
      </w:r>
      <w:r w:rsidRPr="008C0C4B">
        <w:rPr>
          <w:rFonts w:ascii="ＭＳ ゴシック" w:eastAsia="ＭＳ ゴシック" w:hAnsi="ＭＳ ゴシック" w:hint="eastAsia"/>
          <w:color w:val="0000FF"/>
        </w:rPr>
        <w:t>通常は</w:t>
      </w:r>
      <w:r w:rsidRPr="008C0C4B">
        <w:rPr>
          <w:rFonts w:ascii="ＭＳ ゴシック" w:eastAsia="ＭＳ ゴシック" w:hAnsi="ＭＳ ゴシック"/>
          <w:color w:val="0000FF"/>
        </w:rPr>
        <w:t>JGD20</w:t>
      </w:r>
      <w:r w:rsidR="00D42AF3">
        <w:rPr>
          <w:rFonts w:ascii="ＭＳ ゴシック" w:eastAsia="ＭＳ ゴシック" w:hAnsi="ＭＳ ゴシック" w:hint="eastAsia"/>
          <w:color w:val="0000FF"/>
        </w:rPr>
        <w:t>24</w:t>
      </w:r>
      <w:r w:rsidRPr="008C0C4B">
        <w:rPr>
          <w:rFonts w:ascii="ＭＳ ゴシック" w:eastAsia="ＭＳ ゴシック" w:hAnsi="ＭＳ ゴシック"/>
          <w:color w:val="0000FF"/>
        </w:rPr>
        <w:t>/平面直角座標系</w:t>
      </w:r>
      <w:r w:rsidR="00965DA9">
        <w:rPr>
          <w:rFonts w:ascii="ＭＳ ゴシック" w:eastAsia="ＭＳ ゴシック" w:hAnsi="ＭＳ ゴシック" w:hint="eastAsia"/>
          <w:color w:val="0000FF"/>
        </w:rPr>
        <w:t>〇</w:t>
      </w:r>
      <w:r w:rsidRPr="008C0C4B">
        <w:rPr>
          <w:rFonts w:ascii="ＭＳ ゴシック" w:eastAsia="ＭＳ ゴシック" w:hAnsi="ＭＳ ゴシック"/>
          <w:color w:val="0000FF"/>
        </w:rPr>
        <w:t>（X,Y）またはJGD20</w:t>
      </w:r>
      <w:r w:rsidR="00D42AF3">
        <w:rPr>
          <w:rFonts w:ascii="ＭＳ ゴシック" w:eastAsia="ＭＳ ゴシック" w:hAnsi="ＭＳ ゴシック" w:hint="eastAsia"/>
          <w:color w:val="0000FF"/>
        </w:rPr>
        <w:t>24</w:t>
      </w:r>
      <w:r w:rsidRPr="008C0C4B">
        <w:rPr>
          <w:rFonts w:ascii="ＭＳ ゴシック" w:eastAsia="ＭＳ ゴシック" w:hAnsi="ＭＳ ゴシック"/>
          <w:color w:val="0000FF"/>
        </w:rPr>
        <w:t>/（B,L）と、標高Hを用いる</w:t>
      </w:r>
      <w:r w:rsidR="0022185C" w:rsidRPr="00CF2AFD">
        <w:rPr>
          <w:rFonts w:ascii="ＭＳ ゴシック" w:eastAsia="ＭＳ ゴシック" w:hAnsi="ＭＳ ゴシック" w:hint="eastAsia"/>
          <w:color w:val="0000FF"/>
        </w:rPr>
        <w:t>。また、標高の基準面（平均海面等）を定義する。東京湾平均海面の場合はTPもしくは省略可</w:t>
      </w:r>
      <w:r w:rsidRPr="008C0C4B">
        <w:rPr>
          <w:rFonts w:ascii="ＭＳ ゴシック" w:eastAsia="ＭＳ ゴシック" w:hAnsi="ＭＳ ゴシック"/>
          <w:color w:val="0000FF"/>
        </w:rPr>
        <w:t>）</w:t>
      </w:r>
    </w:p>
    <w:p w14:paraId="37200F96" w14:textId="77777777" w:rsidR="008F5E17" w:rsidRPr="008C0C4B" w:rsidRDefault="00133BB8" w:rsidP="00E55407">
      <w:pPr>
        <w:pStyle w:val="2"/>
        <w:numPr>
          <w:ilvl w:val="0"/>
          <w:numId w:val="0"/>
        </w:numPr>
        <w:pBdr>
          <w:bottom w:val="single" w:sz="8" w:space="1" w:color="666699"/>
        </w:pBdr>
        <w:spacing w:before="240"/>
        <w:ind w:left="2"/>
      </w:pPr>
      <w:r w:rsidRPr="008C0C4B">
        <w:t xml:space="preserve">5.2. </w:t>
      </w:r>
      <w:r w:rsidRPr="008C0C4B">
        <w:rPr>
          <w:rFonts w:hint="eastAsia"/>
        </w:rPr>
        <w:t>時間参照系</w:t>
      </w:r>
    </w:p>
    <w:p w14:paraId="6402C562" w14:textId="77777777" w:rsidR="00D96E46" w:rsidRPr="008C0C4B" w:rsidRDefault="00133BB8" w:rsidP="008F5E17">
      <w:pPr>
        <w:jc w:val="left"/>
        <w:rPr>
          <w:rFonts w:ascii="ＭＳ 明朝" w:hAnsi="ＭＳ 明朝"/>
        </w:rPr>
      </w:pPr>
      <w:r w:rsidRPr="008C0C4B">
        <w:rPr>
          <w:rFonts w:ascii="ＭＳ 明朝" w:hAnsi="ＭＳ 明朝" w:hint="eastAsia"/>
        </w:rPr>
        <w:t>参照系識別子：</w:t>
      </w:r>
      <w:r w:rsidRPr="008C0C4B">
        <w:rPr>
          <w:rFonts w:ascii="ＭＳ 明朝" w:hAnsi="ＭＳ 明朝"/>
        </w:rPr>
        <w:t>GC / JST</w:t>
      </w:r>
    </w:p>
    <w:p w14:paraId="595B1CE9" w14:textId="77777777" w:rsidR="009B7C29" w:rsidRPr="008C0C4B" w:rsidRDefault="00133BB8" w:rsidP="008F5E17">
      <w:pPr>
        <w:jc w:val="left"/>
        <w:rPr>
          <w:rFonts w:ascii="ＭＳ ゴシック" w:eastAsia="ＭＳ ゴシック" w:hAnsi="ＭＳ ゴシック"/>
          <w:color w:val="FF0000"/>
          <w:szCs w:val="21"/>
        </w:rPr>
      </w:pPr>
      <w:r w:rsidRPr="008C0C4B">
        <w:rPr>
          <w:rFonts w:ascii="ＭＳ ゴシック" w:eastAsia="ＭＳ ゴシック" w:hAnsi="ＭＳ ゴシック" w:hint="eastAsia"/>
          <w:color w:val="0000FF"/>
        </w:rPr>
        <w:t>（通常は</w:t>
      </w:r>
      <w:r w:rsidRPr="008C0C4B">
        <w:rPr>
          <w:rFonts w:ascii="ＭＳ ゴシック" w:eastAsia="ＭＳ ゴシック" w:hAnsi="ＭＳ ゴシック"/>
          <w:color w:val="0000FF"/>
        </w:rPr>
        <w:t>GC（西暦）/JST（日本標準時）を用いる。和暦の場合はJC、協定世界時の場合はUTC）</w:t>
      </w:r>
    </w:p>
    <w:p w14:paraId="17710E75" w14:textId="77777777" w:rsidR="008F5E17" w:rsidRPr="008C0C4B" w:rsidRDefault="008F5E17" w:rsidP="00E55407">
      <w:pPr>
        <w:pStyle w:val="1"/>
        <w:numPr>
          <w:ilvl w:val="0"/>
          <w:numId w:val="0"/>
        </w:numPr>
        <w:pBdr>
          <w:bottom w:val="single" w:sz="12" w:space="1" w:color="666699"/>
        </w:pBdr>
        <w:spacing w:before="240"/>
      </w:pPr>
      <w:r w:rsidRPr="008C0C4B">
        <w:rPr>
          <w:rFonts w:hint="eastAsia"/>
        </w:rPr>
        <w:t xml:space="preserve">6. </w:t>
      </w:r>
      <w:r w:rsidRPr="008C0C4B">
        <w:rPr>
          <w:rFonts w:hint="eastAsia"/>
        </w:rPr>
        <w:t>データ品質</w:t>
      </w:r>
    </w:p>
    <w:p w14:paraId="674462FC" w14:textId="77777777" w:rsidR="004F4FC5" w:rsidRPr="00205D87" w:rsidRDefault="004F4FC5" w:rsidP="004F4FC5"/>
    <w:p w14:paraId="45965E80" w14:textId="77777777" w:rsidR="004F4FC5" w:rsidRDefault="004F4FC5" w:rsidP="004F4FC5">
      <w:pPr>
        <w:pStyle w:val="2"/>
        <w:numPr>
          <w:ilvl w:val="0"/>
          <w:numId w:val="0"/>
        </w:numPr>
        <w:shd w:val="clear" w:color="auto" w:fill="CCCCCC"/>
      </w:pPr>
      <w:r>
        <w:rPr>
          <w:rFonts w:hint="eastAsia"/>
        </w:rPr>
        <w:t>完全性・過剰</w:t>
      </w:r>
    </w:p>
    <w:p w14:paraId="34B41F21"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4A17824A" w14:textId="77777777" w:rsidTr="00FA56EB">
        <w:tc>
          <w:tcPr>
            <w:tcW w:w="2000" w:type="dxa"/>
            <w:tcBorders>
              <w:bottom w:val="single" w:sz="4" w:space="0" w:color="auto"/>
            </w:tcBorders>
            <w:shd w:val="pct10" w:color="auto" w:fill="auto"/>
          </w:tcPr>
          <w:p w14:paraId="7D1B0B87"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11963262" w14:textId="77777777" w:rsidR="004F4FC5" w:rsidRPr="00205D87" w:rsidRDefault="004F4FC5" w:rsidP="00FA56EB">
            <w:pPr>
              <w:rPr>
                <w:rFonts w:ascii="ＭＳ 明朝" w:hAnsi="ＭＳ 明朝"/>
                <w:sz w:val="20"/>
              </w:rPr>
            </w:pPr>
            <w:r w:rsidRPr="00205D87">
              <w:rPr>
                <w:rFonts w:ascii="ＭＳ 明朝" w:hAnsi="ＭＳ 明朝" w:hint="eastAsia"/>
                <w:sz w:val="20"/>
              </w:rPr>
              <w:t>公共</w:t>
            </w:r>
            <w:r>
              <w:rPr>
                <w:rFonts w:ascii="ＭＳ 明朝" w:hAnsi="ＭＳ 明朝" w:hint="eastAsia"/>
                <w:sz w:val="20"/>
              </w:rPr>
              <w:t>水準点データ</w:t>
            </w:r>
          </w:p>
        </w:tc>
      </w:tr>
      <w:tr w:rsidR="004F4FC5" w:rsidRPr="00120F2A" w14:paraId="695879E2" w14:textId="77777777" w:rsidTr="00FA56EB">
        <w:tc>
          <w:tcPr>
            <w:tcW w:w="2000" w:type="dxa"/>
            <w:tcBorders>
              <w:bottom w:val="single" w:sz="4" w:space="0" w:color="auto"/>
            </w:tcBorders>
            <w:shd w:val="pct10" w:color="auto" w:fill="auto"/>
          </w:tcPr>
          <w:p w14:paraId="02EE1C90"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03CA8553" w14:textId="77777777" w:rsidR="004F4FC5" w:rsidRDefault="004F4FC5" w:rsidP="0047461F">
            <w:pPr>
              <w:rPr>
                <w:rFonts w:ascii="ＭＳ 明朝" w:hAnsi="ＭＳ 明朝"/>
                <w:sz w:val="20"/>
              </w:rPr>
            </w:pPr>
            <w:r>
              <w:rPr>
                <w:rFonts w:ascii="ＭＳ 明朝" w:hAnsi="ＭＳ 明朝" w:hint="eastAsia"/>
                <w:sz w:val="20"/>
              </w:rPr>
              <w:t>公共水準点データ数</w:t>
            </w:r>
            <w:r w:rsidRPr="00205D87">
              <w:rPr>
                <w:rFonts w:ascii="ＭＳ 明朝" w:hAnsi="ＭＳ 明朝" w:hint="eastAsia"/>
                <w:sz w:val="20"/>
              </w:rPr>
              <w:t>と</w:t>
            </w:r>
            <w:r w:rsidR="00F23125">
              <w:rPr>
                <w:rFonts w:ascii="ＭＳ 明朝" w:hAnsi="ＭＳ 明朝" w:hint="eastAsia"/>
                <w:sz w:val="20"/>
              </w:rPr>
              <w:t>改測</w:t>
            </w:r>
            <w:r w:rsidR="0047461F" w:rsidRPr="0047461F">
              <w:rPr>
                <w:rFonts w:ascii="ＭＳ 明朝" w:hAnsi="ＭＳ 明朝" w:hint="eastAsia"/>
                <w:sz w:val="20"/>
                <w:vertAlign w:val="superscript"/>
              </w:rPr>
              <w:t>※</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水準点数を比較し、過剰又は重複取得データの有無を評価する。</w:t>
            </w:r>
          </w:p>
          <w:p w14:paraId="0B697FCC" w14:textId="77777777" w:rsidR="0047461F" w:rsidRPr="00205D87" w:rsidRDefault="00F23125" w:rsidP="00F23125">
            <w:pPr>
              <w:rPr>
                <w:rFonts w:ascii="ＭＳ 明朝" w:hAnsi="ＭＳ 明朝"/>
                <w:sz w:val="20"/>
              </w:rPr>
            </w:pPr>
            <w:r>
              <w:rPr>
                <w:rFonts w:ascii="ＭＳ 明朝" w:hAnsi="ＭＳ 明朝" w:hint="eastAsia"/>
                <w:sz w:val="20"/>
              </w:rPr>
              <w:t>※｢改測</w:t>
            </w:r>
            <w:r w:rsidR="0047461F">
              <w:rPr>
                <w:rFonts w:ascii="ＭＳ 明朝" w:hAnsi="ＭＳ 明朝" w:hint="eastAsia"/>
                <w:sz w:val="20"/>
              </w:rPr>
              <w:t>｣は、｢</w:t>
            </w:r>
            <w:r>
              <w:rPr>
                <w:rFonts w:ascii="ＭＳ 明朝" w:hAnsi="ＭＳ 明朝" w:hint="eastAsia"/>
                <w:sz w:val="20"/>
              </w:rPr>
              <w:t>観測</w:t>
            </w:r>
            <w:r w:rsidR="0047461F">
              <w:rPr>
                <w:rFonts w:ascii="ＭＳ 明朝" w:hAnsi="ＭＳ 明朝" w:hint="eastAsia"/>
                <w:sz w:val="20"/>
              </w:rPr>
              <w:t>｣へ読み替え可能とする。</w:t>
            </w:r>
          </w:p>
        </w:tc>
      </w:tr>
      <w:tr w:rsidR="004F4FC5" w:rsidRPr="00120F2A" w14:paraId="76CB1617" w14:textId="77777777" w:rsidTr="00FA56EB">
        <w:tc>
          <w:tcPr>
            <w:tcW w:w="2000" w:type="dxa"/>
            <w:tcBorders>
              <w:bottom w:val="single" w:sz="4" w:space="0" w:color="auto"/>
            </w:tcBorders>
            <w:shd w:val="pct10" w:color="auto" w:fill="auto"/>
          </w:tcPr>
          <w:p w14:paraId="0248BA4F"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3B20282A"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5BB1A754" w14:textId="77777777" w:rsidR="004F4FC5" w:rsidRDefault="004F4FC5" w:rsidP="00FA56EB">
            <w:pPr>
              <w:rPr>
                <w:rFonts w:ascii="ＭＳ 明朝" w:hAnsi="ＭＳ 明朝"/>
                <w:sz w:val="20"/>
              </w:rPr>
            </w:pPr>
            <w:r>
              <w:rPr>
                <w:rFonts w:ascii="ＭＳ 明朝" w:hAnsi="ＭＳ 明朝" w:hint="eastAsia"/>
                <w:sz w:val="20"/>
              </w:rPr>
              <w:t>1. 公共水準点データ数を数える。</w:t>
            </w:r>
          </w:p>
          <w:p w14:paraId="496D2AB7" w14:textId="77777777" w:rsidR="004F4FC5" w:rsidRDefault="004F4FC5" w:rsidP="00FA56EB">
            <w:pPr>
              <w:rPr>
                <w:rFonts w:ascii="ＭＳ 明朝" w:hAnsi="ＭＳ 明朝"/>
                <w:sz w:val="20"/>
              </w:rPr>
            </w:pPr>
            <w:r>
              <w:rPr>
                <w:rFonts w:ascii="ＭＳ 明朝" w:hAnsi="ＭＳ 明朝" w:hint="eastAsia"/>
                <w:sz w:val="20"/>
              </w:rPr>
              <w:t xml:space="preserve">2. </w:t>
            </w:r>
            <w:r w:rsidR="00F23125">
              <w:rPr>
                <w:rFonts w:ascii="ＭＳ 明朝" w:hAnsi="ＭＳ 明朝" w:hint="eastAsia"/>
                <w:sz w:val="20"/>
              </w:rPr>
              <w:t>改測</w:t>
            </w:r>
            <w:r w:rsidR="0047461F" w:rsidRPr="0047461F">
              <w:rPr>
                <w:rFonts w:ascii="ＭＳ 明朝" w:hAnsi="ＭＳ 明朝" w:hint="eastAsia"/>
                <w:sz w:val="20"/>
                <w:vertAlign w:val="superscript"/>
              </w:rPr>
              <w:t>※</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水準点の数を、成果表等の資料から数える。</w:t>
            </w:r>
          </w:p>
          <w:p w14:paraId="7C0C8937" w14:textId="77777777" w:rsidR="004F4FC5" w:rsidRDefault="004F4FC5" w:rsidP="00FA56EB">
            <w:pPr>
              <w:rPr>
                <w:rFonts w:ascii="ＭＳ 明朝" w:hAnsi="ＭＳ 明朝"/>
                <w:sz w:val="20"/>
              </w:rPr>
            </w:pPr>
            <w:r>
              <w:rPr>
                <w:rFonts w:ascii="ＭＳ 明朝" w:hAnsi="ＭＳ 明朝" w:hint="eastAsia"/>
                <w:sz w:val="20"/>
              </w:rPr>
              <w:t>3.1.から2.を減じた値を求める。</w:t>
            </w:r>
          </w:p>
          <w:p w14:paraId="07F901EA" w14:textId="77777777" w:rsidR="0047461F" w:rsidRPr="00205D87" w:rsidRDefault="00F23125" w:rsidP="00F23125">
            <w:pPr>
              <w:rPr>
                <w:rFonts w:ascii="ＭＳ 明朝" w:hAnsi="ＭＳ 明朝"/>
                <w:sz w:val="20"/>
              </w:rPr>
            </w:pPr>
            <w:r>
              <w:rPr>
                <w:rFonts w:ascii="ＭＳ 明朝" w:hAnsi="ＭＳ 明朝" w:hint="eastAsia"/>
                <w:sz w:val="20"/>
              </w:rPr>
              <w:t>※｢改測</w:t>
            </w:r>
            <w:r w:rsidR="0047461F">
              <w:rPr>
                <w:rFonts w:ascii="ＭＳ 明朝" w:hAnsi="ＭＳ 明朝" w:hint="eastAsia"/>
                <w:sz w:val="20"/>
              </w:rPr>
              <w:t>｣は、｢</w:t>
            </w:r>
            <w:r>
              <w:rPr>
                <w:rFonts w:ascii="ＭＳ 明朝" w:hAnsi="ＭＳ 明朝" w:hint="eastAsia"/>
                <w:sz w:val="20"/>
              </w:rPr>
              <w:t>観測</w:t>
            </w:r>
            <w:r w:rsidR="0047461F">
              <w:rPr>
                <w:rFonts w:ascii="ＭＳ 明朝" w:hAnsi="ＭＳ 明朝" w:hint="eastAsia"/>
                <w:sz w:val="20"/>
              </w:rPr>
              <w:t>｣へ読み替え可能とする。</w:t>
            </w:r>
          </w:p>
        </w:tc>
      </w:tr>
      <w:tr w:rsidR="004F4FC5" w:rsidRPr="00120F2A" w14:paraId="4E37E3F1" w14:textId="77777777" w:rsidTr="00FA56EB">
        <w:tc>
          <w:tcPr>
            <w:tcW w:w="2000" w:type="dxa"/>
            <w:shd w:val="pct10" w:color="auto" w:fill="auto"/>
          </w:tcPr>
          <w:p w14:paraId="681B7760"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00BF8402" w14:textId="77777777" w:rsidR="004F4FC5" w:rsidRPr="00205D87" w:rsidRDefault="004F4FC5" w:rsidP="00FA56EB">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51307CA0" w14:textId="77777777" w:rsidR="005449B2" w:rsidRDefault="005449B2" w:rsidP="004F4FC5">
      <w:pPr>
        <w:rPr>
          <w:rFonts w:ascii="ＭＳ ゴシック" w:eastAsia="ＭＳ ゴシック" w:hAnsi="ＭＳ ゴシック"/>
          <w:color w:val="0000FF"/>
          <w:szCs w:val="21"/>
        </w:rPr>
      </w:pPr>
    </w:p>
    <w:p w14:paraId="4C29F6E4" w14:textId="77777777" w:rsidR="004F4FC5" w:rsidRPr="005449B2" w:rsidRDefault="005449B2" w:rsidP="004F4FC5">
      <w:pPr>
        <w:rPr>
          <w:color w:val="0000FF"/>
        </w:rPr>
      </w:pPr>
      <w:r>
        <w:rPr>
          <w:rFonts w:ascii="ＭＳ ゴシック" w:eastAsia="ＭＳ ゴシック" w:hAnsi="ＭＳ ゴシック" w:hint="eastAsia"/>
          <w:color w:val="0000FF"/>
          <w:szCs w:val="21"/>
        </w:rPr>
        <w:t>（</w:t>
      </w:r>
      <w:r w:rsidRPr="005449B2">
        <w:rPr>
          <w:rFonts w:ascii="ＭＳ ゴシック" w:eastAsia="ＭＳ ゴシック" w:hAnsi="ＭＳ ゴシック" w:hint="eastAsia"/>
          <w:color w:val="0000FF"/>
          <w:szCs w:val="21"/>
        </w:rPr>
        <w:t>水準測量の完全性・過剰は、例えば、2級水準点10点</w:t>
      </w:r>
      <w:r w:rsidR="007F4A7C">
        <w:rPr>
          <w:rFonts w:ascii="ＭＳ ゴシック" w:eastAsia="ＭＳ ゴシック" w:hAnsi="ＭＳ ゴシック" w:hint="eastAsia"/>
          <w:color w:val="0000FF"/>
          <w:szCs w:val="21"/>
        </w:rPr>
        <w:t>観測</w:t>
      </w:r>
      <w:r w:rsidRPr="005449B2">
        <w:rPr>
          <w:rFonts w:ascii="ＭＳ ゴシック" w:eastAsia="ＭＳ ゴシック" w:hAnsi="ＭＳ ゴシック" w:hint="eastAsia"/>
          <w:color w:val="0000FF"/>
          <w:szCs w:val="21"/>
        </w:rPr>
        <w:t>であれば、当然成果も2級水準点10点</w:t>
      </w:r>
      <w:r w:rsidR="007F4A7C">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の必要があり、11点</w:t>
      </w:r>
      <w:r w:rsidR="007F4A7C">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といった過剰はありえない。よって、</w:t>
      </w:r>
      <w:r>
        <w:rPr>
          <w:rFonts w:ascii="ＭＳ ゴシック" w:eastAsia="ＭＳ ゴシック" w:hAnsi="ＭＳ ゴシック" w:hint="eastAsia"/>
          <w:color w:val="0000FF"/>
          <w:szCs w:val="21"/>
        </w:rPr>
        <w:t>エラー数</w:t>
      </w:r>
      <w:r w:rsidRPr="005449B2">
        <w:rPr>
          <w:rFonts w:ascii="ＭＳ ゴシック" w:eastAsia="ＭＳ ゴシック" w:hAnsi="ＭＳ ゴシック" w:hint="eastAsia"/>
          <w:color w:val="0000FF"/>
          <w:szCs w:val="21"/>
        </w:rPr>
        <w:t>は0とすることを標準とする</w:t>
      </w:r>
      <w:r>
        <w:rPr>
          <w:rFonts w:ascii="ＭＳ ゴシック" w:eastAsia="ＭＳ ゴシック" w:hAnsi="ＭＳ ゴシック" w:hint="eastAsia"/>
          <w:color w:val="0000FF"/>
          <w:szCs w:val="21"/>
        </w:rPr>
        <w:t>）</w:t>
      </w:r>
    </w:p>
    <w:p w14:paraId="00F170D5" w14:textId="77777777" w:rsidR="005449B2" w:rsidRDefault="005449B2" w:rsidP="004F4FC5"/>
    <w:p w14:paraId="4982535A" w14:textId="77777777" w:rsidR="004F4FC5" w:rsidRDefault="004F4FC5" w:rsidP="004F4FC5">
      <w:pPr>
        <w:pStyle w:val="2"/>
        <w:numPr>
          <w:ilvl w:val="0"/>
          <w:numId w:val="0"/>
        </w:numPr>
        <w:shd w:val="clear" w:color="auto" w:fill="CCCCCC"/>
        <w:ind w:left="14"/>
      </w:pPr>
      <w:r>
        <w:rPr>
          <w:rFonts w:hint="eastAsia"/>
        </w:rPr>
        <w:t>完全性・漏れ</w:t>
      </w:r>
    </w:p>
    <w:p w14:paraId="27C47179"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58188FE7" w14:textId="77777777" w:rsidTr="00FA56EB">
        <w:tc>
          <w:tcPr>
            <w:tcW w:w="2000" w:type="dxa"/>
            <w:tcBorders>
              <w:bottom w:val="single" w:sz="4" w:space="0" w:color="auto"/>
            </w:tcBorders>
            <w:shd w:val="pct10" w:color="auto" w:fill="auto"/>
          </w:tcPr>
          <w:p w14:paraId="364202BA" w14:textId="77777777" w:rsidR="004F4FC5" w:rsidRPr="00120F2A" w:rsidRDefault="004F4FC5" w:rsidP="00FA56EB">
            <w:pPr>
              <w:rPr>
                <w:sz w:val="20"/>
              </w:rPr>
            </w:pPr>
            <w:r w:rsidRPr="00120F2A">
              <w:rPr>
                <w:rFonts w:hint="eastAsia"/>
                <w:sz w:val="20"/>
              </w:rPr>
              <w:lastRenderedPageBreak/>
              <w:t>データ品質適用範囲</w:t>
            </w:r>
          </w:p>
        </w:tc>
        <w:tc>
          <w:tcPr>
            <w:tcW w:w="6080" w:type="dxa"/>
            <w:shd w:val="clear" w:color="auto" w:fill="auto"/>
          </w:tcPr>
          <w:p w14:paraId="1D6F7642"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4FD6D7A8" w14:textId="77777777" w:rsidTr="00FA56EB">
        <w:tc>
          <w:tcPr>
            <w:tcW w:w="2000" w:type="dxa"/>
            <w:tcBorders>
              <w:bottom w:val="single" w:sz="4" w:space="0" w:color="auto"/>
            </w:tcBorders>
            <w:shd w:val="pct10" w:color="auto" w:fill="auto"/>
          </w:tcPr>
          <w:p w14:paraId="41556729"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04636C5C" w14:textId="77777777" w:rsidR="004F4FC5" w:rsidRDefault="004F4FC5" w:rsidP="002459AE">
            <w:pPr>
              <w:rPr>
                <w:rFonts w:ascii="ＭＳ 明朝" w:hAnsi="ＭＳ 明朝"/>
                <w:sz w:val="20"/>
              </w:rPr>
            </w:pPr>
            <w:r>
              <w:rPr>
                <w:rFonts w:ascii="ＭＳ 明朝" w:hAnsi="ＭＳ 明朝" w:hint="eastAsia"/>
                <w:sz w:val="20"/>
              </w:rPr>
              <w:t>公共水準点データ数</w:t>
            </w:r>
            <w:r w:rsidRPr="00205D87">
              <w:rPr>
                <w:rFonts w:ascii="ＭＳ 明朝" w:hAnsi="ＭＳ 明朝" w:hint="eastAsia"/>
                <w:sz w:val="20"/>
              </w:rPr>
              <w:t>と</w:t>
            </w:r>
            <w:r w:rsidR="00F23125">
              <w:rPr>
                <w:rFonts w:ascii="ＭＳ 明朝" w:hAnsi="ＭＳ 明朝" w:hint="eastAsia"/>
                <w:sz w:val="20"/>
              </w:rPr>
              <w:t>改測</w:t>
            </w:r>
            <w:r w:rsidR="002459AE" w:rsidRPr="002459AE">
              <w:rPr>
                <w:rFonts w:ascii="ＭＳ 明朝" w:hAnsi="ＭＳ 明朝" w:hint="eastAsia"/>
                <w:sz w:val="20"/>
                <w:vertAlign w:val="superscript"/>
              </w:rPr>
              <w:t>※</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水準点数を比較し、取得漏れデータの有無を評価する。</w:t>
            </w:r>
          </w:p>
          <w:p w14:paraId="7540BE70" w14:textId="77777777" w:rsidR="002459AE" w:rsidRDefault="00F23125" w:rsidP="00F23125">
            <w:pPr>
              <w:rPr>
                <w:rFonts w:ascii="ＭＳ 明朝" w:hAnsi="ＭＳ 明朝"/>
                <w:sz w:val="20"/>
              </w:rPr>
            </w:pPr>
            <w:r>
              <w:rPr>
                <w:rFonts w:ascii="ＭＳ 明朝" w:hAnsi="ＭＳ 明朝" w:hint="eastAsia"/>
                <w:sz w:val="20"/>
              </w:rPr>
              <w:t>※｢改測</w:t>
            </w:r>
            <w:r w:rsidR="002459AE">
              <w:rPr>
                <w:rFonts w:ascii="ＭＳ 明朝" w:hAnsi="ＭＳ 明朝" w:hint="eastAsia"/>
                <w:sz w:val="20"/>
              </w:rPr>
              <w:t>｣は、｢</w:t>
            </w:r>
            <w:r>
              <w:rPr>
                <w:rFonts w:ascii="ＭＳ 明朝" w:hAnsi="ＭＳ 明朝" w:hint="eastAsia"/>
                <w:sz w:val="20"/>
              </w:rPr>
              <w:t>観測</w:t>
            </w:r>
            <w:r w:rsidR="002459AE">
              <w:rPr>
                <w:rFonts w:ascii="ＭＳ 明朝" w:hAnsi="ＭＳ 明朝" w:hint="eastAsia"/>
                <w:sz w:val="20"/>
              </w:rPr>
              <w:t>｣へ読み替え可能とする。</w:t>
            </w:r>
          </w:p>
        </w:tc>
      </w:tr>
      <w:tr w:rsidR="004F4FC5" w:rsidRPr="00120F2A" w14:paraId="6DD090E9" w14:textId="77777777" w:rsidTr="00FA56EB">
        <w:tc>
          <w:tcPr>
            <w:tcW w:w="2000" w:type="dxa"/>
            <w:tcBorders>
              <w:bottom w:val="single" w:sz="4" w:space="0" w:color="auto"/>
            </w:tcBorders>
            <w:shd w:val="pct10" w:color="auto" w:fill="auto"/>
          </w:tcPr>
          <w:p w14:paraId="001C2360"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5285B719"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ECE0DC7" w14:textId="77777777" w:rsidR="004F4FC5" w:rsidRDefault="004F4FC5" w:rsidP="00FA56EB">
            <w:pPr>
              <w:rPr>
                <w:rFonts w:ascii="ＭＳ 明朝" w:hAnsi="ＭＳ 明朝"/>
                <w:sz w:val="20"/>
              </w:rPr>
            </w:pPr>
            <w:r>
              <w:rPr>
                <w:rFonts w:ascii="ＭＳ 明朝" w:hAnsi="ＭＳ 明朝" w:hint="eastAsia"/>
                <w:sz w:val="20"/>
              </w:rPr>
              <w:t>1.公共水準点データ数を数える。</w:t>
            </w:r>
          </w:p>
          <w:p w14:paraId="71F36F65" w14:textId="77777777" w:rsidR="004F4FC5" w:rsidRDefault="004F4FC5" w:rsidP="00FA56EB">
            <w:pPr>
              <w:rPr>
                <w:rFonts w:ascii="ＭＳ 明朝" w:hAnsi="ＭＳ 明朝"/>
                <w:sz w:val="20"/>
              </w:rPr>
            </w:pPr>
            <w:r>
              <w:rPr>
                <w:rFonts w:ascii="ＭＳ 明朝" w:hAnsi="ＭＳ 明朝" w:hint="eastAsia"/>
                <w:sz w:val="20"/>
              </w:rPr>
              <w:t xml:space="preserve">2. </w:t>
            </w:r>
            <w:r w:rsidR="00F23125">
              <w:rPr>
                <w:rFonts w:ascii="ＭＳ 明朝" w:hAnsi="ＭＳ 明朝" w:hint="eastAsia"/>
                <w:sz w:val="20"/>
              </w:rPr>
              <w:t>改測</w:t>
            </w:r>
            <w:r w:rsidR="002459AE" w:rsidRPr="002459AE">
              <w:rPr>
                <w:rFonts w:ascii="ＭＳ 明朝" w:hAnsi="ＭＳ 明朝" w:hint="eastAsia"/>
                <w:sz w:val="20"/>
                <w:vertAlign w:val="superscript"/>
              </w:rPr>
              <w:t>※</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水準点の数を、成果表等の資料から数える。</w:t>
            </w:r>
          </w:p>
          <w:p w14:paraId="2305694F" w14:textId="77777777" w:rsidR="004F4FC5" w:rsidRDefault="004F4FC5" w:rsidP="00FA56EB">
            <w:pPr>
              <w:rPr>
                <w:rFonts w:ascii="ＭＳ 明朝" w:hAnsi="ＭＳ 明朝"/>
                <w:sz w:val="20"/>
              </w:rPr>
            </w:pPr>
            <w:r>
              <w:rPr>
                <w:rFonts w:ascii="ＭＳ 明朝" w:hAnsi="ＭＳ 明朝" w:hint="eastAsia"/>
                <w:sz w:val="20"/>
              </w:rPr>
              <w:t>3.2.から1.を減じた値を求める。</w:t>
            </w:r>
          </w:p>
          <w:p w14:paraId="21A5B9AB" w14:textId="77777777" w:rsidR="002459AE" w:rsidRPr="00117DD3" w:rsidRDefault="00F23125" w:rsidP="00F23125">
            <w:pPr>
              <w:rPr>
                <w:rFonts w:ascii="ＭＳ 明朝" w:hAnsi="ＭＳ 明朝"/>
                <w:sz w:val="20"/>
              </w:rPr>
            </w:pPr>
            <w:r>
              <w:rPr>
                <w:rFonts w:ascii="ＭＳ 明朝" w:hAnsi="ＭＳ 明朝" w:hint="eastAsia"/>
                <w:sz w:val="20"/>
              </w:rPr>
              <w:t>※｢改測</w:t>
            </w:r>
            <w:r w:rsidR="002459AE">
              <w:rPr>
                <w:rFonts w:ascii="ＭＳ 明朝" w:hAnsi="ＭＳ 明朝" w:hint="eastAsia"/>
                <w:sz w:val="20"/>
              </w:rPr>
              <w:t>｣は、｢</w:t>
            </w:r>
            <w:r>
              <w:rPr>
                <w:rFonts w:ascii="ＭＳ 明朝" w:hAnsi="ＭＳ 明朝" w:hint="eastAsia"/>
                <w:sz w:val="20"/>
              </w:rPr>
              <w:t>観測</w:t>
            </w:r>
            <w:r w:rsidR="002459AE">
              <w:rPr>
                <w:rFonts w:ascii="ＭＳ 明朝" w:hAnsi="ＭＳ 明朝" w:hint="eastAsia"/>
                <w:sz w:val="20"/>
              </w:rPr>
              <w:t>｣へ読み替え可能とする。</w:t>
            </w:r>
          </w:p>
        </w:tc>
      </w:tr>
      <w:tr w:rsidR="004F4FC5" w:rsidRPr="00120F2A" w14:paraId="162C150B" w14:textId="77777777" w:rsidTr="00FA56EB">
        <w:tc>
          <w:tcPr>
            <w:tcW w:w="2000" w:type="dxa"/>
            <w:shd w:val="pct10" w:color="auto" w:fill="auto"/>
          </w:tcPr>
          <w:p w14:paraId="755438E5"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3B17ABF1" w14:textId="77777777" w:rsidR="004F4FC5" w:rsidRPr="00126E64" w:rsidRDefault="004F4FC5" w:rsidP="00FA56EB">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34300E54" w14:textId="77777777" w:rsidR="005449B2" w:rsidRDefault="005449B2" w:rsidP="004F4FC5">
      <w:pPr>
        <w:rPr>
          <w:rFonts w:ascii="ＭＳ ゴシック" w:eastAsia="ＭＳ ゴシック" w:hAnsi="ＭＳ ゴシック"/>
          <w:color w:val="0000FF"/>
          <w:szCs w:val="21"/>
        </w:rPr>
      </w:pPr>
    </w:p>
    <w:p w14:paraId="32A2835C" w14:textId="77777777" w:rsidR="005449B2" w:rsidRDefault="005449B2" w:rsidP="004F4FC5">
      <w:r>
        <w:rPr>
          <w:rFonts w:ascii="ＭＳ ゴシック" w:eastAsia="ＭＳ ゴシック" w:hAnsi="ＭＳ ゴシック" w:hint="eastAsia"/>
          <w:color w:val="0000FF"/>
          <w:szCs w:val="21"/>
        </w:rPr>
        <w:t>（</w:t>
      </w:r>
      <w:r w:rsidR="00F26D69">
        <w:rPr>
          <w:rFonts w:ascii="ＭＳ ゴシック" w:eastAsia="ＭＳ ゴシック" w:hAnsi="ＭＳ ゴシック" w:hint="eastAsia"/>
          <w:color w:val="0000FF"/>
          <w:szCs w:val="21"/>
        </w:rPr>
        <w:t>水</w:t>
      </w:r>
      <w:r w:rsidRPr="005449B2">
        <w:rPr>
          <w:rFonts w:ascii="ＭＳ ゴシック" w:eastAsia="ＭＳ ゴシック" w:hAnsi="ＭＳ ゴシック" w:hint="eastAsia"/>
          <w:color w:val="0000FF"/>
          <w:szCs w:val="21"/>
        </w:rPr>
        <w:t>準測量の完全性・漏れは、例えば、2級水準点10点</w:t>
      </w:r>
      <w:r w:rsidR="007F4A7C">
        <w:rPr>
          <w:rFonts w:ascii="ＭＳ ゴシック" w:eastAsia="ＭＳ ゴシック" w:hAnsi="ＭＳ ゴシック" w:hint="eastAsia"/>
          <w:color w:val="0000FF"/>
          <w:szCs w:val="21"/>
        </w:rPr>
        <w:t>観測</w:t>
      </w:r>
      <w:r w:rsidRPr="005449B2">
        <w:rPr>
          <w:rFonts w:ascii="ＭＳ ゴシック" w:eastAsia="ＭＳ ゴシック" w:hAnsi="ＭＳ ゴシック" w:hint="eastAsia"/>
          <w:color w:val="0000FF"/>
          <w:szCs w:val="21"/>
        </w:rPr>
        <w:t>であれば、当然成果も2級水準点10点</w:t>
      </w:r>
      <w:r w:rsidR="007F4A7C">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の必要があり、9点</w:t>
      </w:r>
      <w:r w:rsidR="007F4A7C">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といった漏れはありえない。よって、エラー数は0とすることを標準とする</w:t>
      </w:r>
      <w:r>
        <w:rPr>
          <w:rFonts w:ascii="ＭＳ ゴシック" w:eastAsia="ＭＳ ゴシック" w:hAnsi="ＭＳ ゴシック" w:hint="eastAsia"/>
          <w:color w:val="0000FF"/>
          <w:szCs w:val="21"/>
        </w:rPr>
        <w:t>）</w:t>
      </w:r>
    </w:p>
    <w:p w14:paraId="1F9627E8" w14:textId="77777777" w:rsidR="005449B2" w:rsidRDefault="005449B2" w:rsidP="004F4FC5"/>
    <w:p w14:paraId="5E85ADB2" w14:textId="77777777" w:rsidR="004F4FC5" w:rsidRDefault="004F4FC5" w:rsidP="004F4FC5">
      <w:pPr>
        <w:pStyle w:val="2"/>
        <w:numPr>
          <w:ilvl w:val="0"/>
          <w:numId w:val="0"/>
        </w:numPr>
        <w:shd w:val="clear" w:color="auto" w:fill="CCCCCC"/>
        <w:ind w:left="14"/>
      </w:pPr>
      <w:r>
        <w:rPr>
          <w:rFonts w:hint="eastAsia"/>
        </w:rPr>
        <w:t>論理一貫性・書式一貫性</w:t>
      </w:r>
    </w:p>
    <w:p w14:paraId="49656B44"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40E510F4" w14:textId="77777777" w:rsidTr="00FA56EB">
        <w:tc>
          <w:tcPr>
            <w:tcW w:w="2000" w:type="dxa"/>
            <w:tcBorders>
              <w:bottom w:val="single" w:sz="4" w:space="0" w:color="auto"/>
            </w:tcBorders>
            <w:shd w:val="pct10" w:color="auto" w:fill="auto"/>
          </w:tcPr>
          <w:p w14:paraId="52D0F53B"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355CB6FE"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1A110418" w14:textId="77777777" w:rsidTr="00FA56EB">
        <w:tc>
          <w:tcPr>
            <w:tcW w:w="2000" w:type="dxa"/>
            <w:tcBorders>
              <w:bottom w:val="single" w:sz="4" w:space="0" w:color="auto"/>
            </w:tcBorders>
            <w:shd w:val="pct10" w:color="auto" w:fill="auto"/>
          </w:tcPr>
          <w:p w14:paraId="2EC842F3"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53BD23BE"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水準点データの配布形式（データフォーマット）が、規定された形式に適合しているか評価する。</w:t>
            </w:r>
          </w:p>
        </w:tc>
      </w:tr>
      <w:tr w:rsidR="004F4FC5" w:rsidRPr="00120F2A" w14:paraId="26F47FB6" w14:textId="77777777" w:rsidTr="00FA56EB">
        <w:tc>
          <w:tcPr>
            <w:tcW w:w="2000" w:type="dxa"/>
            <w:tcBorders>
              <w:bottom w:val="single" w:sz="4" w:space="0" w:color="auto"/>
            </w:tcBorders>
            <w:shd w:val="pct10" w:color="auto" w:fill="auto"/>
          </w:tcPr>
          <w:p w14:paraId="19D6DEEB"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63329ACF"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2769F54E"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のうち、規定された配布形式（データフォーマット）に適合していない箇所を数える。</w:t>
            </w:r>
          </w:p>
        </w:tc>
      </w:tr>
      <w:tr w:rsidR="004F4FC5" w:rsidRPr="00120F2A" w14:paraId="7F2A2C74" w14:textId="77777777" w:rsidTr="00FA56EB">
        <w:tc>
          <w:tcPr>
            <w:tcW w:w="2000" w:type="dxa"/>
            <w:shd w:val="pct10" w:color="auto" w:fill="auto"/>
          </w:tcPr>
          <w:p w14:paraId="0CD442CF"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4613C2EF" w14:textId="77777777" w:rsidR="004F4FC5" w:rsidRPr="009B769C"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0FF851FC" w14:textId="77777777" w:rsidR="005449B2" w:rsidRPr="005449B2" w:rsidRDefault="005449B2" w:rsidP="004F4FC5">
      <w:pPr>
        <w:rPr>
          <w:rFonts w:ascii="ＭＳ ゴシック" w:eastAsia="ＭＳ ゴシック" w:hAnsi="ＭＳ ゴシック"/>
          <w:color w:val="FF0000"/>
          <w:szCs w:val="21"/>
        </w:rPr>
      </w:pPr>
    </w:p>
    <w:p w14:paraId="446DDD21" w14:textId="24A321E2" w:rsidR="005449B2" w:rsidRDefault="005449B2" w:rsidP="004F4FC5">
      <w:r w:rsidRPr="005449B2">
        <w:rPr>
          <w:rFonts w:ascii="ＭＳ ゴシック" w:eastAsia="ＭＳ ゴシック" w:hAnsi="ＭＳ ゴシック" w:hint="eastAsia"/>
          <w:color w:val="0000FF"/>
          <w:szCs w:val="21"/>
        </w:rPr>
        <w:t>（水準</w:t>
      </w:r>
      <w:r w:rsidR="00F26D69">
        <w:rPr>
          <w:rFonts w:ascii="ＭＳ ゴシック" w:eastAsia="ＭＳ ゴシック" w:hAnsi="ＭＳ ゴシック" w:hint="eastAsia"/>
          <w:color w:val="0000FF"/>
          <w:szCs w:val="21"/>
        </w:rPr>
        <w:t>測</w:t>
      </w:r>
      <w:r w:rsidRPr="005449B2">
        <w:rPr>
          <w:rFonts w:ascii="ＭＳ ゴシック" w:eastAsia="ＭＳ ゴシック" w:hAnsi="ＭＳ ゴシック" w:hint="eastAsia"/>
          <w:color w:val="0000FF"/>
          <w:szCs w:val="21"/>
        </w:rPr>
        <w:t>量の論理一貫性・書式一貫性は、成果品（成果数値データ）が、規則に従った様式で記載しているか確認することにある。ここでいう規則は、測量成果電子納品要領</w:t>
      </w:r>
      <w:r w:rsidR="00D7427F">
        <w:rPr>
          <w:rFonts w:ascii="ＭＳ ゴシック" w:eastAsia="ＭＳ ゴシック" w:hAnsi="ＭＳ ゴシック" w:hint="eastAsia"/>
          <w:color w:val="0000FF"/>
          <w:szCs w:val="21"/>
        </w:rPr>
        <w:t xml:space="preserve">　</w:t>
      </w:r>
      <w:r w:rsidRPr="005449B2">
        <w:rPr>
          <w:rFonts w:ascii="ＭＳ ゴシック" w:eastAsia="ＭＳ ゴシック" w:hAnsi="ＭＳ ゴシック" w:hint="eastAsia"/>
          <w:color w:val="0000FF"/>
          <w:szCs w:val="21"/>
        </w:rPr>
        <w:t>国土交通省及び作業規程の準則の成果数値データファイル様式と比較することを標準とする。成果数値データが様式どおりの記載でない場合は、後続作業に影響を及ぼし、成果有効利用に支障をきたすため誤りは認められない。よって、エラー数は0とすることを標準とする）</w:t>
      </w:r>
    </w:p>
    <w:p w14:paraId="45C917C0" w14:textId="77777777" w:rsidR="005449B2" w:rsidRDefault="005449B2" w:rsidP="004F4FC5"/>
    <w:p w14:paraId="4EA0F5A5" w14:textId="77777777" w:rsidR="004F4FC5" w:rsidRDefault="004F4FC5" w:rsidP="004F4FC5">
      <w:pPr>
        <w:pStyle w:val="2"/>
        <w:numPr>
          <w:ilvl w:val="0"/>
          <w:numId w:val="0"/>
        </w:numPr>
        <w:shd w:val="clear" w:color="auto" w:fill="CCCCCC"/>
        <w:ind w:left="14"/>
      </w:pPr>
      <w:r>
        <w:rPr>
          <w:rFonts w:hint="eastAsia"/>
        </w:rPr>
        <w:t>論理一貫性・概念一貫性</w:t>
      </w:r>
    </w:p>
    <w:p w14:paraId="0FFC8D11"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277C1EA0" w14:textId="77777777" w:rsidTr="00FA56EB">
        <w:tc>
          <w:tcPr>
            <w:tcW w:w="2000" w:type="dxa"/>
            <w:tcBorders>
              <w:bottom w:val="single" w:sz="4" w:space="0" w:color="auto"/>
            </w:tcBorders>
            <w:shd w:val="pct10" w:color="auto" w:fill="auto"/>
          </w:tcPr>
          <w:p w14:paraId="66BC7BA6"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67E06B2A"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1AEEBFDF" w14:textId="77777777" w:rsidTr="00FA56EB">
        <w:tc>
          <w:tcPr>
            <w:tcW w:w="2000" w:type="dxa"/>
            <w:tcBorders>
              <w:bottom w:val="single" w:sz="4" w:space="0" w:color="auto"/>
            </w:tcBorders>
            <w:shd w:val="pct10" w:color="auto" w:fill="auto"/>
          </w:tcPr>
          <w:p w14:paraId="5FAF96F9" w14:textId="77777777" w:rsidR="004F4FC5" w:rsidRPr="00120F2A" w:rsidRDefault="004F4FC5" w:rsidP="00FA56EB">
            <w:pPr>
              <w:rPr>
                <w:sz w:val="20"/>
              </w:rPr>
            </w:pPr>
            <w:r w:rsidRPr="00120F2A">
              <w:rPr>
                <w:rFonts w:hint="eastAsia"/>
                <w:sz w:val="20"/>
              </w:rPr>
              <w:lastRenderedPageBreak/>
              <w:t>データ品質評価尺度</w:t>
            </w:r>
          </w:p>
        </w:tc>
        <w:tc>
          <w:tcPr>
            <w:tcW w:w="6080" w:type="dxa"/>
            <w:shd w:val="clear" w:color="auto" w:fill="auto"/>
          </w:tcPr>
          <w:p w14:paraId="6E3FA6CC" w14:textId="77777777" w:rsidR="004F4FC5"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水準点データのデータ型が、</w:t>
            </w:r>
            <w:r w:rsidRPr="009B769C">
              <w:rPr>
                <w:rFonts w:ascii="ＭＳ 明朝" w:hAnsi="ＭＳ 明朝" w:hint="eastAsia"/>
                <w:sz w:val="20"/>
              </w:rPr>
              <w:t>応用スキーマ</w:t>
            </w:r>
            <w:r>
              <w:rPr>
                <w:rFonts w:ascii="ＭＳ 明朝" w:hAnsi="ＭＳ 明朝" w:hint="eastAsia"/>
                <w:sz w:val="20"/>
              </w:rPr>
              <w:t>で規定された型に適合しているか評価する。</w:t>
            </w:r>
          </w:p>
        </w:tc>
      </w:tr>
      <w:tr w:rsidR="004F4FC5" w:rsidRPr="00120F2A" w14:paraId="3C25F9A4" w14:textId="77777777" w:rsidTr="00FA56EB">
        <w:tc>
          <w:tcPr>
            <w:tcW w:w="2000" w:type="dxa"/>
            <w:tcBorders>
              <w:bottom w:val="single" w:sz="4" w:space="0" w:color="auto"/>
            </w:tcBorders>
            <w:shd w:val="pct10" w:color="auto" w:fill="auto"/>
          </w:tcPr>
          <w:p w14:paraId="544386E2"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3D9A60C5"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67F4925"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で規定されたデータ型に適合していない箇所を数える。</w:t>
            </w:r>
          </w:p>
        </w:tc>
      </w:tr>
      <w:tr w:rsidR="004F4FC5" w:rsidRPr="00120F2A" w14:paraId="3F674893" w14:textId="77777777" w:rsidTr="00FA56EB">
        <w:tc>
          <w:tcPr>
            <w:tcW w:w="2000" w:type="dxa"/>
            <w:shd w:val="pct10" w:color="auto" w:fill="auto"/>
          </w:tcPr>
          <w:p w14:paraId="17E6E352"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0FAB72FF" w14:textId="77777777" w:rsidR="004F4FC5" w:rsidRPr="007D2142"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7858021F" w14:textId="77777777" w:rsidR="005449B2" w:rsidRPr="005449B2" w:rsidRDefault="005449B2" w:rsidP="004F4FC5">
      <w:pPr>
        <w:rPr>
          <w:rFonts w:ascii="ＭＳ ゴシック" w:eastAsia="ＭＳ ゴシック" w:hAnsi="ＭＳ ゴシック"/>
          <w:color w:val="FF0000"/>
          <w:szCs w:val="21"/>
        </w:rPr>
      </w:pPr>
    </w:p>
    <w:p w14:paraId="63564D7B" w14:textId="77777777" w:rsidR="004F4FC5" w:rsidRPr="005449B2" w:rsidRDefault="005449B2" w:rsidP="004F4FC5">
      <w:pPr>
        <w:rPr>
          <w:color w:val="0000FF"/>
        </w:rPr>
      </w:pPr>
      <w:r w:rsidRPr="005449B2">
        <w:rPr>
          <w:rFonts w:ascii="ＭＳ ゴシック" w:eastAsia="ＭＳ ゴシック" w:hAnsi="ＭＳ ゴシック" w:hint="eastAsia"/>
          <w:color w:val="0000FF"/>
          <w:szCs w:val="21"/>
        </w:rPr>
        <w:t>（水準測量の論理一貫性・概念一貫性は、成果品（成果数値データ）が、製品仕様書の応用スキーマクラス図及び応用スキーマ文書に従った記載しているか確認することにある。ここでは、応用スキーマクラス図及び応用スキーマ文書に従った記載方法でなければ、後続作業に影響を及ぼし、成果有効利用に支障をきたすため誤りは認められない。よって、</w:t>
      </w:r>
      <w:r w:rsidRPr="005449B2">
        <w:rPr>
          <w:rFonts w:ascii="ＭＳ ゴシック" w:eastAsia="ＭＳ ゴシック" w:hAnsi="ＭＳ ゴシック" w:hint="eastAsia"/>
          <w:color w:val="0000FF"/>
        </w:rPr>
        <w:t>エラー数は0</w:t>
      </w:r>
      <w:r w:rsidRPr="005449B2">
        <w:rPr>
          <w:rFonts w:ascii="ＭＳ ゴシック" w:eastAsia="ＭＳ ゴシック" w:hAnsi="ＭＳ ゴシック" w:hint="eastAsia"/>
          <w:color w:val="0000FF"/>
          <w:szCs w:val="21"/>
        </w:rPr>
        <w:t>とすることを標準とする）</w:t>
      </w:r>
    </w:p>
    <w:p w14:paraId="00E74905" w14:textId="77777777" w:rsidR="005449B2" w:rsidRDefault="005449B2" w:rsidP="004F4FC5"/>
    <w:p w14:paraId="43E8F66B" w14:textId="77777777" w:rsidR="004F4FC5" w:rsidRDefault="004F4FC5" w:rsidP="004F4FC5">
      <w:pPr>
        <w:pStyle w:val="2"/>
        <w:numPr>
          <w:ilvl w:val="0"/>
          <w:numId w:val="0"/>
        </w:numPr>
        <w:shd w:val="clear" w:color="auto" w:fill="CCCCCC"/>
        <w:ind w:left="14"/>
      </w:pPr>
      <w:r>
        <w:rPr>
          <w:rFonts w:hint="eastAsia"/>
        </w:rPr>
        <w:t>論理一貫性・定義域一貫性</w:t>
      </w:r>
    </w:p>
    <w:p w14:paraId="5B424A27"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46AD71FA" w14:textId="77777777" w:rsidTr="00FA56EB">
        <w:tc>
          <w:tcPr>
            <w:tcW w:w="2000" w:type="dxa"/>
            <w:tcBorders>
              <w:bottom w:val="single" w:sz="4" w:space="0" w:color="auto"/>
            </w:tcBorders>
            <w:shd w:val="pct10" w:color="auto" w:fill="auto"/>
          </w:tcPr>
          <w:p w14:paraId="192392F6"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04C9A437"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69C1CA2A" w14:textId="77777777" w:rsidTr="00FA56EB">
        <w:tc>
          <w:tcPr>
            <w:tcW w:w="2000" w:type="dxa"/>
            <w:tcBorders>
              <w:bottom w:val="single" w:sz="4" w:space="0" w:color="auto"/>
            </w:tcBorders>
            <w:shd w:val="pct10" w:color="auto" w:fill="auto"/>
          </w:tcPr>
          <w:p w14:paraId="06FA4CCE"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4B612B2A" w14:textId="77777777" w:rsidR="004F4FC5" w:rsidRPr="00CA0DA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水準点データの内容が、</w:t>
            </w:r>
            <w:r w:rsidRPr="009B769C">
              <w:rPr>
                <w:rFonts w:ascii="ＭＳ 明朝" w:hAnsi="ＭＳ 明朝" w:hint="eastAsia"/>
                <w:sz w:val="20"/>
              </w:rPr>
              <w:t>応用スキーマ</w:t>
            </w:r>
            <w:r>
              <w:rPr>
                <w:rFonts w:ascii="ＭＳ 明朝" w:hAnsi="ＭＳ 明朝" w:hint="eastAsia"/>
                <w:sz w:val="20"/>
              </w:rPr>
              <w:t>文書で規定された定義域内であるか評価する。</w:t>
            </w:r>
          </w:p>
        </w:tc>
      </w:tr>
      <w:tr w:rsidR="004F4FC5" w:rsidRPr="00120F2A" w14:paraId="6DEF9AFF" w14:textId="77777777" w:rsidTr="00FA56EB">
        <w:tc>
          <w:tcPr>
            <w:tcW w:w="2000" w:type="dxa"/>
            <w:tcBorders>
              <w:bottom w:val="single" w:sz="4" w:space="0" w:color="auto"/>
            </w:tcBorders>
            <w:shd w:val="pct10" w:color="auto" w:fill="auto"/>
          </w:tcPr>
          <w:p w14:paraId="4A759A47"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1CAC7AA6"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1FE9F884"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文書の定義域に含まれていない箇所を数える。</w:t>
            </w:r>
          </w:p>
        </w:tc>
      </w:tr>
      <w:tr w:rsidR="004F4FC5" w:rsidRPr="00120F2A" w14:paraId="1FD1911A" w14:textId="77777777" w:rsidTr="00FA56EB">
        <w:tc>
          <w:tcPr>
            <w:tcW w:w="2000" w:type="dxa"/>
            <w:shd w:val="pct10" w:color="auto" w:fill="auto"/>
          </w:tcPr>
          <w:p w14:paraId="1C1A0793"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2DA14B46" w14:textId="77777777" w:rsidR="004F4FC5" w:rsidRPr="00E43B08"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45B84FA9" w14:textId="77777777" w:rsidR="005449B2" w:rsidRPr="005449B2" w:rsidRDefault="005449B2" w:rsidP="004F4FC5">
      <w:pPr>
        <w:rPr>
          <w:rFonts w:ascii="ＭＳ ゴシック" w:eastAsia="ＭＳ ゴシック" w:hAnsi="ＭＳ ゴシック"/>
          <w:color w:val="0000FF"/>
          <w:szCs w:val="21"/>
        </w:rPr>
      </w:pPr>
    </w:p>
    <w:p w14:paraId="4AD4EF98" w14:textId="77777777" w:rsidR="005449B2" w:rsidRDefault="005449B2" w:rsidP="004F4FC5">
      <w:r>
        <w:rPr>
          <w:rFonts w:ascii="ＭＳ ゴシック" w:eastAsia="ＭＳ ゴシック" w:hAnsi="ＭＳ ゴシック" w:hint="eastAsia"/>
          <w:color w:val="0000FF"/>
          <w:szCs w:val="21"/>
        </w:rPr>
        <w:t>（</w:t>
      </w:r>
      <w:r w:rsidRPr="005449B2">
        <w:rPr>
          <w:rFonts w:ascii="ＭＳ ゴシック" w:eastAsia="ＭＳ ゴシック" w:hAnsi="ＭＳ ゴシック" w:hint="eastAsia"/>
          <w:color w:val="0000FF"/>
          <w:szCs w:val="21"/>
        </w:rPr>
        <w:t>水準測量の論理一貫性・定義域一貫性は、成果品（成果数値データ）が、製品仕様書に記載された各属性の定義域内に存在するか確認することにある。定義域内に存在しない場合には、後続作業に影響を及ぼし、成果有効利用に支障をきたすため誤りは認められない。よって、</w:t>
      </w:r>
      <w:r w:rsidRPr="005449B2">
        <w:rPr>
          <w:rFonts w:ascii="ＭＳ ゴシック" w:eastAsia="ＭＳ ゴシック" w:hAnsi="ＭＳ ゴシック" w:hint="eastAsia"/>
          <w:color w:val="0000FF"/>
        </w:rPr>
        <w:t>エラー数は0</w:t>
      </w:r>
      <w:r w:rsidRPr="005449B2">
        <w:rPr>
          <w:rFonts w:ascii="ＭＳ ゴシック" w:eastAsia="ＭＳ ゴシック" w:hAnsi="ＭＳ ゴシック" w:hint="eastAsia"/>
          <w:color w:val="0000FF"/>
          <w:szCs w:val="21"/>
        </w:rPr>
        <w:t>とすることを標準とする</w:t>
      </w:r>
      <w:r>
        <w:rPr>
          <w:rFonts w:ascii="ＭＳ ゴシック" w:eastAsia="ＭＳ ゴシック" w:hAnsi="ＭＳ ゴシック" w:hint="eastAsia"/>
          <w:color w:val="0000FF"/>
          <w:szCs w:val="21"/>
        </w:rPr>
        <w:t>）</w:t>
      </w:r>
    </w:p>
    <w:p w14:paraId="65F874F4" w14:textId="77777777" w:rsidR="005449B2" w:rsidRDefault="005449B2" w:rsidP="004F4FC5"/>
    <w:p w14:paraId="07ABB393" w14:textId="77777777" w:rsidR="004F4FC5" w:rsidRDefault="004F4FC5" w:rsidP="004F4FC5">
      <w:pPr>
        <w:pStyle w:val="2"/>
        <w:numPr>
          <w:ilvl w:val="0"/>
          <w:numId w:val="0"/>
        </w:numPr>
        <w:shd w:val="clear" w:color="auto" w:fill="CCCCCC"/>
        <w:ind w:left="14"/>
      </w:pPr>
      <w:r>
        <w:rPr>
          <w:rFonts w:hint="eastAsia"/>
        </w:rPr>
        <w:t>位置正確度・相対正確度</w:t>
      </w:r>
    </w:p>
    <w:p w14:paraId="6114B656"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586296" w14:paraId="4F978DD8" w14:textId="77777777" w:rsidTr="00FA56EB">
        <w:tc>
          <w:tcPr>
            <w:tcW w:w="2000" w:type="dxa"/>
            <w:tcBorders>
              <w:bottom w:val="single" w:sz="4" w:space="0" w:color="auto"/>
            </w:tcBorders>
            <w:shd w:val="pct10" w:color="auto" w:fill="auto"/>
          </w:tcPr>
          <w:p w14:paraId="72A3FA53" w14:textId="77777777" w:rsidR="004F4FC5" w:rsidRPr="00586296" w:rsidRDefault="004F4FC5" w:rsidP="00FA56EB">
            <w:pPr>
              <w:rPr>
                <w:sz w:val="20"/>
              </w:rPr>
            </w:pPr>
            <w:r w:rsidRPr="00586296">
              <w:rPr>
                <w:rFonts w:hint="eastAsia"/>
                <w:sz w:val="20"/>
              </w:rPr>
              <w:t>データ品質適用範囲</w:t>
            </w:r>
          </w:p>
        </w:tc>
        <w:tc>
          <w:tcPr>
            <w:tcW w:w="6080" w:type="dxa"/>
            <w:shd w:val="clear" w:color="auto" w:fill="auto"/>
          </w:tcPr>
          <w:p w14:paraId="17C73060" w14:textId="77777777" w:rsidR="004F4FC5" w:rsidRPr="00A20EB7" w:rsidRDefault="004F4FC5" w:rsidP="00FA56EB">
            <w:pPr>
              <w:rPr>
                <w:rFonts w:ascii="ＭＳ 明朝" w:hAnsi="ＭＳ 明朝"/>
                <w:sz w:val="20"/>
              </w:rPr>
            </w:pPr>
            <w:r w:rsidRPr="00A20EB7">
              <w:rPr>
                <w:rFonts w:ascii="ＭＳ 明朝" w:hAnsi="ＭＳ 明朝" w:hint="eastAsia"/>
                <w:sz w:val="20"/>
              </w:rPr>
              <w:t>公共水準点</w:t>
            </w:r>
          </w:p>
        </w:tc>
      </w:tr>
      <w:tr w:rsidR="004F4FC5" w:rsidRPr="00586296" w14:paraId="03167FA3" w14:textId="77777777" w:rsidTr="00FA56EB">
        <w:tc>
          <w:tcPr>
            <w:tcW w:w="2000" w:type="dxa"/>
            <w:tcBorders>
              <w:bottom w:val="single" w:sz="4" w:space="0" w:color="auto"/>
            </w:tcBorders>
            <w:shd w:val="pct10" w:color="auto" w:fill="auto"/>
          </w:tcPr>
          <w:p w14:paraId="04296F70" w14:textId="77777777" w:rsidR="004F4FC5" w:rsidRPr="00586296" w:rsidRDefault="004F4FC5" w:rsidP="00FA56EB">
            <w:pPr>
              <w:rPr>
                <w:sz w:val="20"/>
              </w:rPr>
            </w:pPr>
            <w:r w:rsidRPr="00586296">
              <w:rPr>
                <w:rFonts w:hint="eastAsia"/>
                <w:sz w:val="20"/>
              </w:rPr>
              <w:t>データ品質評価尺度</w:t>
            </w:r>
          </w:p>
        </w:tc>
        <w:tc>
          <w:tcPr>
            <w:tcW w:w="6080" w:type="dxa"/>
            <w:shd w:val="clear" w:color="auto" w:fill="auto"/>
          </w:tcPr>
          <w:p w14:paraId="44A4D89B" w14:textId="77777777" w:rsidR="004F4FC5" w:rsidRPr="00A20EB7" w:rsidRDefault="004F4FC5" w:rsidP="00FA56EB">
            <w:pPr>
              <w:rPr>
                <w:rFonts w:ascii="ＭＳ 明朝" w:hAnsi="ＭＳ 明朝"/>
                <w:sz w:val="20"/>
              </w:rPr>
            </w:pPr>
            <w:r>
              <w:rPr>
                <w:rFonts w:hint="eastAsia"/>
                <w:sz w:val="20"/>
              </w:rPr>
              <w:t>①往復観測、②隣接既知点間の検測、③点検計算、④平均計算の結果が、</w:t>
            </w:r>
            <w:r>
              <w:rPr>
                <w:rFonts w:ascii="ＭＳ 明朝" w:hAnsi="ＭＳ 明朝" w:hint="eastAsia"/>
                <w:sz w:val="20"/>
              </w:rPr>
              <w:t>規定された</w:t>
            </w:r>
            <w:r w:rsidRPr="00A20EB7">
              <w:rPr>
                <w:rFonts w:ascii="ＭＳ 明朝" w:hAnsi="ＭＳ 明朝" w:hint="eastAsia"/>
                <w:sz w:val="20"/>
              </w:rPr>
              <w:t>許容範囲</w:t>
            </w:r>
            <w:r>
              <w:rPr>
                <w:rFonts w:ascii="ＭＳ 明朝" w:hAnsi="ＭＳ 明朝" w:hint="eastAsia"/>
                <w:sz w:val="20"/>
              </w:rPr>
              <w:t>内であるか評価する。</w:t>
            </w:r>
          </w:p>
        </w:tc>
      </w:tr>
      <w:tr w:rsidR="004F4FC5" w:rsidRPr="00586296" w14:paraId="1065FD66" w14:textId="77777777" w:rsidTr="00FA56EB">
        <w:tc>
          <w:tcPr>
            <w:tcW w:w="2000" w:type="dxa"/>
            <w:tcBorders>
              <w:bottom w:val="single" w:sz="4" w:space="0" w:color="auto"/>
            </w:tcBorders>
            <w:shd w:val="pct10" w:color="auto" w:fill="auto"/>
          </w:tcPr>
          <w:p w14:paraId="112B5514" w14:textId="77777777" w:rsidR="004F4FC5" w:rsidRPr="00586296" w:rsidRDefault="004F4FC5" w:rsidP="00FA56EB">
            <w:pPr>
              <w:rPr>
                <w:sz w:val="20"/>
              </w:rPr>
            </w:pPr>
            <w:r w:rsidRPr="00586296">
              <w:rPr>
                <w:rFonts w:hint="eastAsia"/>
                <w:sz w:val="20"/>
              </w:rPr>
              <w:t>データ品質評価手法</w:t>
            </w:r>
          </w:p>
        </w:tc>
        <w:tc>
          <w:tcPr>
            <w:tcW w:w="6080" w:type="dxa"/>
            <w:shd w:val="clear" w:color="auto" w:fill="auto"/>
          </w:tcPr>
          <w:p w14:paraId="466B90F9" w14:textId="77777777" w:rsidR="004F4FC5" w:rsidRDefault="004F4FC5" w:rsidP="00FA56EB">
            <w:pPr>
              <w:rPr>
                <w:sz w:val="20"/>
              </w:rPr>
            </w:pPr>
            <w:r>
              <w:rPr>
                <w:rFonts w:hint="eastAsia"/>
                <w:sz w:val="20"/>
              </w:rPr>
              <w:t>（全数検査）</w:t>
            </w:r>
          </w:p>
          <w:p w14:paraId="27A56D7C" w14:textId="77777777" w:rsidR="004F4FC5" w:rsidRPr="00586296" w:rsidRDefault="004F4FC5" w:rsidP="00FA56EB">
            <w:pPr>
              <w:rPr>
                <w:sz w:val="20"/>
              </w:rPr>
            </w:pPr>
            <w:r>
              <w:rPr>
                <w:rFonts w:hint="eastAsia"/>
                <w:sz w:val="20"/>
              </w:rPr>
              <w:lastRenderedPageBreak/>
              <w:t>作業規程に基づき、①往復観測、②隣接既知点間の検測、③点検計算、④平均計算を実施する。</w:t>
            </w:r>
          </w:p>
        </w:tc>
      </w:tr>
      <w:tr w:rsidR="004F4FC5" w:rsidRPr="00586296" w14:paraId="146A4EB2" w14:textId="77777777" w:rsidTr="00FA56EB">
        <w:tc>
          <w:tcPr>
            <w:tcW w:w="2000" w:type="dxa"/>
            <w:shd w:val="pct10" w:color="auto" w:fill="auto"/>
          </w:tcPr>
          <w:p w14:paraId="33B6F33E" w14:textId="77777777" w:rsidR="004F4FC5" w:rsidRPr="00586296" w:rsidRDefault="004F4FC5" w:rsidP="00FA56EB">
            <w:pPr>
              <w:rPr>
                <w:sz w:val="20"/>
              </w:rPr>
            </w:pPr>
            <w:r w:rsidRPr="00586296">
              <w:rPr>
                <w:rFonts w:hint="eastAsia"/>
                <w:sz w:val="20"/>
              </w:rPr>
              <w:lastRenderedPageBreak/>
              <w:t>適合品質水準</w:t>
            </w:r>
          </w:p>
        </w:tc>
        <w:tc>
          <w:tcPr>
            <w:tcW w:w="6080" w:type="dxa"/>
            <w:shd w:val="clear" w:color="auto" w:fill="auto"/>
          </w:tcPr>
          <w:p w14:paraId="0C9E6C6A" w14:textId="77777777" w:rsidR="004F4FC5" w:rsidRDefault="004F4FC5" w:rsidP="00FA56EB">
            <w:pPr>
              <w:rPr>
                <w:sz w:val="20"/>
              </w:rPr>
            </w:pPr>
            <w:r>
              <w:rPr>
                <w:rFonts w:hint="eastAsia"/>
                <w:sz w:val="20"/>
              </w:rPr>
              <w:t>①往復観測、②隣接既知点間の検測、③点検計算、④平均計算の結果が、以下の範囲内なら合格、それ以外なら不合格。</w:t>
            </w:r>
            <w:r w:rsidRPr="008856E7">
              <w:rPr>
                <w:rFonts w:hint="eastAsia"/>
              </w:rPr>
              <w:t>S</w:t>
            </w:r>
            <w:r>
              <w:rPr>
                <w:rFonts w:hint="eastAsia"/>
              </w:rPr>
              <w:t>は</w:t>
            </w:r>
            <w:r w:rsidRPr="001E0095">
              <w:rPr>
                <w:rFonts w:hint="eastAsia"/>
                <w:sz w:val="20"/>
              </w:rPr>
              <w:t>観測距離（片道、</w:t>
            </w:r>
            <w:r w:rsidRPr="001E0095">
              <w:rPr>
                <w:rFonts w:hint="eastAsia"/>
                <w:sz w:val="20"/>
              </w:rPr>
              <w:t>km</w:t>
            </w:r>
            <w:r w:rsidRPr="001E0095">
              <w:rPr>
                <w:rFonts w:hint="eastAsia"/>
                <w:sz w:val="20"/>
              </w:rPr>
              <w:t>単位）とする。</w:t>
            </w:r>
          </w:p>
          <w:p w14:paraId="34B1DEA6" w14:textId="77777777" w:rsidR="004F4FC5" w:rsidRDefault="004F4FC5" w:rsidP="00FA56EB">
            <w:pPr>
              <w:rPr>
                <w:sz w:val="20"/>
              </w:rPr>
            </w:pPr>
          </w:p>
          <w:p w14:paraId="26B74C5D" w14:textId="77777777" w:rsidR="004F4FC5" w:rsidRDefault="004F4FC5" w:rsidP="00FA56EB">
            <w:pPr>
              <w:rPr>
                <w:sz w:val="20"/>
              </w:rPr>
            </w:pPr>
            <w:r>
              <w:rPr>
                <w:rFonts w:hint="eastAsia"/>
                <w:sz w:val="20"/>
              </w:rPr>
              <w:t>①往復観測</w:t>
            </w:r>
          </w:p>
          <w:p w14:paraId="60F95F41" w14:textId="77777777" w:rsidR="004F4FC5" w:rsidRDefault="004F4FC5" w:rsidP="00FA56EB">
            <w:pPr>
              <w:rPr>
                <w:sz w:val="20"/>
              </w:rPr>
            </w:pPr>
            <w:r>
              <w:rPr>
                <w:rFonts w:hint="eastAsia"/>
                <w:sz w:val="20"/>
              </w:rPr>
              <w:t>・往復観測値の較差の許容範囲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3"/>
              <w:gridCol w:w="1173"/>
              <w:gridCol w:w="1173"/>
              <w:gridCol w:w="1174"/>
              <w:gridCol w:w="1174"/>
            </w:tblGrid>
            <w:tr w:rsidR="004F4FC5" w:rsidRPr="00794441" w14:paraId="1CFB0B0A" w14:textId="77777777" w:rsidTr="00FA56EB">
              <w:tc>
                <w:tcPr>
                  <w:tcW w:w="1173" w:type="dxa"/>
                </w:tcPr>
                <w:p w14:paraId="59C827CA" w14:textId="77777777" w:rsidR="004F4FC5" w:rsidRPr="00794441" w:rsidRDefault="004F4FC5" w:rsidP="00FA56EB">
                  <w:pPr>
                    <w:jc w:val="center"/>
                    <w:rPr>
                      <w:sz w:val="20"/>
                    </w:rPr>
                  </w:pPr>
                </w:p>
              </w:tc>
              <w:tc>
                <w:tcPr>
                  <w:tcW w:w="1173" w:type="dxa"/>
                </w:tcPr>
                <w:p w14:paraId="6EAB4ECA" w14:textId="77777777" w:rsidR="004F4FC5" w:rsidRPr="00794441" w:rsidRDefault="004F4FC5" w:rsidP="00FA56EB">
                  <w:pPr>
                    <w:jc w:val="center"/>
                    <w:rPr>
                      <w:sz w:val="20"/>
                    </w:rPr>
                  </w:pPr>
                  <w:r w:rsidRPr="00794441">
                    <w:rPr>
                      <w:rFonts w:hint="eastAsia"/>
                      <w:sz w:val="20"/>
                    </w:rPr>
                    <w:t>1</w:t>
                  </w:r>
                  <w:r w:rsidRPr="00794441">
                    <w:rPr>
                      <w:rFonts w:hint="eastAsia"/>
                      <w:sz w:val="20"/>
                    </w:rPr>
                    <w:t>級</w:t>
                  </w:r>
                </w:p>
                <w:p w14:paraId="3CFA967E" w14:textId="77777777" w:rsidR="004F4FC5" w:rsidRPr="00794441" w:rsidRDefault="004F4FC5" w:rsidP="00FA56EB">
                  <w:pPr>
                    <w:jc w:val="center"/>
                    <w:rPr>
                      <w:sz w:val="20"/>
                    </w:rPr>
                  </w:pPr>
                  <w:r w:rsidRPr="00794441">
                    <w:rPr>
                      <w:rFonts w:hint="eastAsia"/>
                      <w:sz w:val="20"/>
                    </w:rPr>
                    <w:t>水準測量</w:t>
                  </w:r>
                </w:p>
              </w:tc>
              <w:tc>
                <w:tcPr>
                  <w:tcW w:w="1173" w:type="dxa"/>
                </w:tcPr>
                <w:p w14:paraId="746C2408" w14:textId="77777777" w:rsidR="004F4FC5" w:rsidRPr="00794441" w:rsidRDefault="004F4FC5" w:rsidP="00FA56EB">
                  <w:pPr>
                    <w:jc w:val="center"/>
                    <w:rPr>
                      <w:sz w:val="20"/>
                    </w:rPr>
                  </w:pPr>
                  <w:r w:rsidRPr="00794441">
                    <w:rPr>
                      <w:rFonts w:hint="eastAsia"/>
                      <w:sz w:val="20"/>
                    </w:rPr>
                    <w:t>2</w:t>
                  </w:r>
                  <w:r w:rsidRPr="00794441">
                    <w:rPr>
                      <w:rFonts w:hint="eastAsia"/>
                      <w:sz w:val="20"/>
                    </w:rPr>
                    <w:t>級</w:t>
                  </w:r>
                </w:p>
                <w:p w14:paraId="73AF32F3" w14:textId="77777777" w:rsidR="004F4FC5" w:rsidRPr="00794441" w:rsidRDefault="004F4FC5" w:rsidP="00FA56EB">
                  <w:pPr>
                    <w:jc w:val="center"/>
                    <w:rPr>
                      <w:sz w:val="20"/>
                    </w:rPr>
                  </w:pPr>
                  <w:r w:rsidRPr="00794441">
                    <w:rPr>
                      <w:rFonts w:hint="eastAsia"/>
                      <w:sz w:val="20"/>
                    </w:rPr>
                    <w:t>水準測量</w:t>
                  </w:r>
                </w:p>
              </w:tc>
              <w:tc>
                <w:tcPr>
                  <w:tcW w:w="1174" w:type="dxa"/>
                </w:tcPr>
                <w:p w14:paraId="234291C9" w14:textId="77777777" w:rsidR="004F4FC5" w:rsidRPr="00794441" w:rsidRDefault="004F4FC5" w:rsidP="00FA56EB">
                  <w:pPr>
                    <w:jc w:val="center"/>
                    <w:rPr>
                      <w:sz w:val="20"/>
                    </w:rPr>
                  </w:pPr>
                  <w:r w:rsidRPr="00794441">
                    <w:rPr>
                      <w:rFonts w:hint="eastAsia"/>
                      <w:sz w:val="20"/>
                    </w:rPr>
                    <w:t>3</w:t>
                  </w:r>
                  <w:r w:rsidRPr="00794441">
                    <w:rPr>
                      <w:rFonts w:hint="eastAsia"/>
                      <w:sz w:val="20"/>
                    </w:rPr>
                    <w:t>級</w:t>
                  </w:r>
                </w:p>
                <w:p w14:paraId="4BDF8916" w14:textId="77777777" w:rsidR="004F4FC5" w:rsidRPr="00794441" w:rsidRDefault="004F4FC5" w:rsidP="00FA56EB">
                  <w:pPr>
                    <w:jc w:val="center"/>
                    <w:rPr>
                      <w:sz w:val="20"/>
                    </w:rPr>
                  </w:pPr>
                  <w:r w:rsidRPr="00794441">
                    <w:rPr>
                      <w:rFonts w:hint="eastAsia"/>
                      <w:sz w:val="20"/>
                    </w:rPr>
                    <w:t>水準測量</w:t>
                  </w:r>
                </w:p>
              </w:tc>
              <w:tc>
                <w:tcPr>
                  <w:tcW w:w="1174" w:type="dxa"/>
                </w:tcPr>
                <w:p w14:paraId="599AEC41" w14:textId="77777777" w:rsidR="004F4FC5" w:rsidRPr="00794441" w:rsidRDefault="004F4FC5" w:rsidP="00FA56EB">
                  <w:pPr>
                    <w:jc w:val="center"/>
                    <w:rPr>
                      <w:sz w:val="20"/>
                    </w:rPr>
                  </w:pPr>
                  <w:r w:rsidRPr="00794441">
                    <w:rPr>
                      <w:rFonts w:hint="eastAsia"/>
                      <w:sz w:val="20"/>
                    </w:rPr>
                    <w:t>4</w:t>
                  </w:r>
                  <w:r w:rsidRPr="00794441">
                    <w:rPr>
                      <w:rFonts w:hint="eastAsia"/>
                      <w:sz w:val="20"/>
                    </w:rPr>
                    <w:t>級</w:t>
                  </w:r>
                </w:p>
                <w:p w14:paraId="27665C98" w14:textId="77777777" w:rsidR="004F4FC5" w:rsidRPr="00794441" w:rsidRDefault="004F4FC5" w:rsidP="00FA56EB">
                  <w:pPr>
                    <w:jc w:val="center"/>
                    <w:rPr>
                      <w:sz w:val="20"/>
                    </w:rPr>
                  </w:pPr>
                  <w:r w:rsidRPr="00794441">
                    <w:rPr>
                      <w:rFonts w:hint="eastAsia"/>
                      <w:sz w:val="20"/>
                    </w:rPr>
                    <w:t>水準測量</w:t>
                  </w:r>
                </w:p>
              </w:tc>
            </w:tr>
            <w:tr w:rsidR="004F4FC5" w:rsidRPr="00794441" w14:paraId="3768A3B7" w14:textId="77777777" w:rsidTr="00FA56EB">
              <w:tc>
                <w:tcPr>
                  <w:tcW w:w="1173" w:type="dxa"/>
                </w:tcPr>
                <w:p w14:paraId="65E32D9C" w14:textId="77777777" w:rsidR="004F4FC5" w:rsidRPr="00794441" w:rsidRDefault="004F4FC5" w:rsidP="00FA56EB">
                  <w:pPr>
                    <w:jc w:val="center"/>
                    <w:rPr>
                      <w:sz w:val="20"/>
                    </w:rPr>
                  </w:pPr>
                  <w:r w:rsidRPr="00794441">
                    <w:rPr>
                      <w:rFonts w:hint="eastAsia"/>
                      <w:sz w:val="20"/>
                    </w:rPr>
                    <w:t>往復観測</w:t>
                  </w:r>
                </w:p>
                <w:p w14:paraId="5759B59A" w14:textId="77777777" w:rsidR="004F4FC5" w:rsidRPr="00794441" w:rsidRDefault="004F4FC5" w:rsidP="00FA56EB">
                  <w:pPr>
                    <w:jc w:val="center"/>
                    <w:rPr>
                      <w:sz w:val="20"/>
                    </w:rPr>
                  </w:pPr>
                  <w:r w:rsidRPr="00794441">
                    <w:rPr>
                      <w:rFonts w:hint="eastAsia"/>
                      <w:sz w:val="20"/>
                    </w:rPr>
                    <w:t>値の較差</w:t>
                  </w:r>
                </w:p>
              </w:tc>
              <w:tc>
                <w:tcPr>
                  <w:tcW w:w="1173" w:type="dxa"/>
                  <w:vAlign w:val="center"/>
                </w:tcPr>
                <w:p w14:paraId="2798BF6C" w14:textId="3C925E94" w:rsidR="004F4FC5" w:rsidRPr="00794441" w:rsidRDefault="004F4FC5" w:rsidP="00FA56EB">
                  <w:pPr>
                    <w:jc w:val="center"/>
                    <w:rPr>
                      <w:sz w:val="20"/>
                    </w:rPr>
                  </w:pPr>
                  <w:r>
                    <w:rPr>
                      <w:rFonts w:hint="eastAsia"/>
                    </w:rPr>
                    <w:t>2.5mm</w:t>
                  </w:r>
                  <m:oMath>
                    <m:rad>
                      <m:radPr>
                        <m:degHide m:val="1"/>
                        <m:ctrlPr>
                          <w:rPr>
                            <w:rFonts w:ascii="Cambria Math" w:hAnsi="Cambria Math"/>
                          </w:rPr>
                        </m:ctrlPr>
                      </m:radPr>
                      <m:deg/>
                      <m:e>
                        <m:r>
                          <m:rPr>
                            <m:sty m:val="p"/>
                          </m:rPr>
                          <w:rPr>
                            <w:rFonts w:ascii="Cambria Math" w:hAnsi="Cambria Math" w:hint="eastAsia"/>
                          </w:rPr>
                          <m:t>S</m:t>
                        </m:r>
                      </m:e>
                    </m:rad>
                  </m:oMath>
                </w:p>
              </w:tc>
              <w:tc>
                <w:tcPr>
                  <w:tcW w:w="1173" w:type="dxa"/>
                  <w:vAlign w:val="center"/>
                </w:tcPr>
                <w:p w14:paraId="29F449FC" w14:textId="5FE72565" w:rsidR="004F4FC5" w:rsidRPr="00794441" w:rsidRDefault="004F4FC5" w:rsidP="00FA56EB">
                  <w:pPr>
                    <w:jc w:val="center"/>
                    <w:rPr>
                      <w:sz w:val="20"/>
                    </w:rPr>
                  </w:pPr>
                  <w:r>
                    <w:rPr>
                      <w:rFonts w:hint="eastAsia"/>
                    </w:rPr>
                    <w:t>5mm</w:t>
                  </w:r>
                  <m:oMath>
                    <m:rad>
                      <m:radPr>
                        <m:degHide m:val="1"/>
                        <m:ctrlPr>
                          <w:rPr>
                            <w:rFonts w:ascii="Cambria Math" w:hAnsi="Cambria Math"/>
                          </w:rPr>
                        </m:ctrlPr>
                      </m:radPr>
                      <m:deg/>
                      <m:e>
                        <m:r>
                          <m:rPr>
                            <m:sty m:val="p"/>
                          </m:rPr>
                          <w:rPr>
                            <w:rFonts w:ascii="Cambria Math" w:hAnsi="Cambria Math" w:hint="eastAsia"/>
                          </w:rPr>
                          <m:t>S</m:t>
                        </m:r>
                      </m:e>
                    </m:rad>
                  </m:oMath>
                </w:p>
              </w:tc>
              <w:tc>
                <w:tcPr>
                  <w:tcW w:w="1174" w:type="dxa"/>
                  <w:vAlign w:val="center"/>
                </w:tcPr>
                <w:p w14:paraId="1BC7016C" w14:textId="6F865B58" w:rsidR="004F4FC5" w:rsidRPr="00794441" w:rsidRDefault="004F4FC5" w:rsidP="00FA56EB">
                  <w:pPr>
                    <w:jc w:val="center"/>
                    <w:rPr>
                      <w:sz w:val="20"/>
                    </w:rPr>
                  </w:pPr>
                  <w:r>
                    <w:rPr>
                      <w:rFonts w:hint="eastAsia"/>
                    </w:rPr>
                    <w:t>10mm</w:t>
                  </w:r>
                  <m:oMath>
                    <m:rad>
                      <m:radPr>
                        <m:degHide m:val="1"/>
                        <m:ctrlPr>
                          <w:rPr>
                            <w:rFonts w:ascii="Cambria Math" w:hAnsi="Cambria Math"/>
                          </w:rPr>
                        </m:ctrlPr>
                      </m:radPr>
                      <m:deg/>
                      <m:e>
                        <m:r>
                          <m:rPr>
                            <m:sty m:val="p"/>
                          </m:rPr>
                          <w:rPr>
                            <w:rFonts w:ascii="Cambria Math" w:hAnsi="Cambria Math" w:hint="eastAsia"/>
                          </w:rPr>
                          <m:t>S</m:t>
                        </m:r>
                      </m:e>
                    </m:rad>
                  </m:oMath>
                </w:p>
              </w:tc>
              <w:tc>
                <w:tcPr>
                  <w:tcW w:w="1174" w:type="dxa"/>
                  <w:vAlign w:val="center"/>
                </w:tcPr>
                <w:p w14:paraId="3C8E3A8A" w14:textId="0740DDC9" w:rsidR="004F4FC5" w:rsidRPr="00794441" w:rsidRDefault="004F4FC5" w:rsidP="00FA56EB">
                  <w:pPr>
                    <w:jc w:val="center"/>
                    <w:rPr>
                      <w:sz w:val="20"/>
                    </w:rPr>
                  </w:pPr>
                  <w:r>
                    <w:rPr>
                      <w:rFonts w:hint="eastAsia"/>
                    </w:rPr>
                    <w:t>20mm</w:t>
                  </w:r>
                  <m:oMath>
                    <m:rad>
                      <m:radPr>
                        <m:degHide m:val="1"/>
                        <m:ctrlPr>
                          <w:rPr>
                            <w:rFonts w:ascii="Cambria Math" w:hAnsi="Cambria Math"/>
                          </w:rPr>
                        </m:ctrlPr>
                      </m:radPr>
                      <m:deg/>
                      <m:e>
                        <m:r>
                          <m:rPr>
                            <m:sty m:val="p"/>
                          </m:rPr>
                          <w:rPr>
                            <w:rFonts w:ascii="Cambria Math" w:hAnsi="Cambria Math" w:hint="eastAsia"/>
                          </w:rPr>
                          <m:t>S</m:t>
                        </m:r>
                      </m:e>
                    </m:rad>
                  </m:oMath>
                </w:p>
              </w:tc>
            </w:tr>
          </w:tbl>
          <w:p w14:paraId="445D6651" w14:textId="77777777" w:rsidR="004F4FC5" w:rsidRDefault="004F4FC5" w:rsidP="00FA56EB">
            <w:pPr>
              <w:rPr>
                <w:sz w:val="20"/>
              </w:rPr>
            </w:pPr>
          </w:p>
          <w:p w14:paraId="4E2B0C2A" w14:textId="77777777" w:rsidR="004F4FC5" w:rsidRDefault="004F4FC5" w:rsidP="00FA56EB">
            <w:pPr>
              <w:rPr>
                <w:sz w:val="20"/>
              </w:rPr>
            </w:pPr>
          </w:p>
          <w:p w14:paraId="647E7FD2" w14:textId="77777777" w:rsidR="004F4FC5" w:rsidRDefault="004F4FC5" w:rsidP="00FA56EB">
            <w:pPr>
              <w:rPr>
                <w:sz w:val="20"/>
              </w:rPr>
            </w:pPr>
            <w:r>
              <w:rPr>
                <w:rFonts w:hint="eastAsia"/>
                <w:sz w:val="20"/>
              </w:rPr>
              <w:t>②隣接既知点間の検測</w:t>
            </w:r>
          </w:p>
          <w:p w14:paraId="63FA8FF3" w14:textId="77777777" w:rsidR="004F4FC5" w:rsidRDefault="004F4FC5" w:rsidP="00FA56EB">
            <w:pPr>
              <w:rPr>
                <w:sz w:val="20"/>
              </w:rPr>
            </w:pPr>
            <w:r>
              <w:rPr>
                <w:rFonts w:hint="eastAsia"/>
                <w:sz w:val="20"/>
              </w:rPr>
              <w:t>・検測における結果と前回の観測高低差との較差の許容範囲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5"/>
              <w:gridCol w:w="1956"/>
              <w:gridCol w:w="1956"/>
            </w:tblGrid>
            <w:tr w:rsidR="004F4FC5" w:rsidRPr="00794441" w14:paraId="167B63E4" w14:textId="77777777" w:rsidTr="00FA56EB">
              <w:tc>
                <w:tcPr>
                  <w:tcW w:w="1955" w:type="dxa"/>
                </w:tcPr>
                <w:p w14:paraId="1E71565D" w14:textId="77777777" w:rsidR="004F4FC5" w:rsidRPr="00794441" w:rsidRDefault="004F4FC5" w:rsidP="00FA56EB">
                  <w:pPr>
                    <w:rPr>
                      <w:sz w:val="20"/>
                    </w:rPr>
                  </w:pPr>
                </w:p>
              </w:tc>
              <w:tc>
                <w:tcPr>
                  <w:tcW w:w="1956" w:type="dxa"/>
                </w:tcPr>
                <w:p w14:paraId="7D0AF5A3" w14:textId="77777777" w:rsidR="004F4FC5" w:rsidRPr="00794441" w:rsidRDefault="004F4FC5" w:rsidP="00FA56EB">
                  <w:pPr>
                    <w:jc w:val="center"/>
                    <w:rPr>
                      <w:sz w:val="20"/>
                    </w:rPr>
                  </w:pPr>
                  <w:r w:rsidRPr="00794441">
                    <w:rPr>
                      <w:rFonts w:hint="eastAsia"/>
                      <w:sz w:val="20"/>
                    </w:rPr>
                    <w:t>1</w:t>
                  </w:r>
                  <w:r w:rsidRPr="00794441">
                    <w:rPr>
                      <w:rFonts w:hint="eastAsia"/>
                      <w:sz w:val="20"/>
                    </w:rPr>
                    <w:t>級水準測量</w:t>
                  </w:r>
                </w:p>
              </w:tc>
              <w:tc>
                <w:tcPr>
                  <w:tcW w:w="1956" w:type="dxa"/>
                </w:tcPr>
                <w:p w14:paraId="287E75D6" w14:textId="77777777" w:rsidR="004F4FC5" w:rsidRPr="00794441" w:rsidRDefault="004F4FC5" w:rsidP="00FA56EB">
                  <w:pPr>
                    <w:jc w:val="center"/>
                    <w:rPr>
                      <w:sz w:val="20"/>
                    </w:rPr>
                  </w:pPr>
                  <w:r w:rsidRPr="00794441">
                    <w:rPr>
                      <w:rFonts w:hint="eastAsia"/>
                      <w:sz w:val="20"/>
                    </w:rPr>
                    <w:t>2</w:t>
                  </w:r>
                  <w:r w:rsidRPr="00794441">
                    <w:rPr>
                      <w:rFonts w:hint="eastAsia"/>
                      <w:sz w:val="20"/>
                    </w:rPr>
                    <w:t>級水準測量</w:t>
                  </w:r>
                </w:p>
              </w:tc>
            </w:tr>
            <w:tr w:rsidR="004F4FC5" w:rsidRPr="00794441" w14:paraId="254C95CD" w14:textId="77777777" w:rsidTr="00FA56EB">
              <w:tc>
                <w:tcPr>
                  <w:tcW w:w="1955" w:type="dxa"/>
                </w:tcPr>
                <w:p w14:paraId="16B3F0CE" w14:textId="77777777" w:rsidR="004F4FC5" w:rsidRPr="00794441" w:rsidRDefault="004F4FC5" w:rsidP="00FA56EB">
                  <w:pPr>
                    <w:jc w:val="center"/>
                    <w:rPr>
                      <w:sz w:val="20"/>
                    </w:rPr>
                  </w:pPr>
                  <w:r w:rsidRPr="00794441">
                    <w:rPr>
                      <w:rFonts w:hint="eastAsia"/>
                      <w:sz w:val="20"/>
                    </w:rPr>
                    <w:t>前回の観測高低差</w:t>
                  </w:r>
                </w:p>
                <w:p w14:paraId="1029D38C" w14:textId="77777777" w:rsidR="004F4FC5" w:rsidRPr="00794441" w:rsidRDefault="004F4FC5" w:rsidP="00FA56EB">
                  <w:pPr>
                    <w:jc w:val="center"/>
                    <w:rPr>
                      <w:sz w:val="20"/>
                    </w:rPr>
                  </w:pPr>
                  <w:r w:rsidRPr="00794441">
                    <w:rPr>
                      <w:rFonts w:hint="eastAsia"/>
                      <w:sz w:val="20"/>
                    </w:rPr>
                    <w:t>との較差</w:t>
                  </w:r>
                </w:p>
              </w:tc>
              <w:tc>
                <w:tcPr>
                  <w:tcW w:w="1956" w:type="dxa"/>
                  <w:vAlign w:val="center"/>
                </w:tcPr>
                <w:p w14:paraId="2FA56AFE" w14:textId="03A7397D" w:rsidR="004F4FC5" w:rsidRPr="00794441" w:rsidRDefault="004F4FC5" w:rsidP="00FA56EB">
                  <w:pPr>
                    <w:jc w:val="center"/>
                    <w:rPr>
                      <w:sz w:val="20"/>
                    </w:rPr>
                  </w:pPr>
                  <w:r>
                    <w:rPr>
                      <w:rFonts w:hint="eastAsia"/>
                    </w:rPr>
                    <w:t>2.5mm</w:t>
                  </w:r>
                  <m:oMath>
                    <m:rad>
                      <m:radPr>
                        <m:degHide m:val="1"/>
                        <m:ctrlPr>
                          <w:rPr>
                            <w:rFonts w:ascii="Cambria Math" w:hAnsi="Cambria Math"/>
                          </w:rPr>
                        </m:ctrlPr>
                      </m:radPr>
                      <m:deg/>
                      <m:e>
                        <m:r>
                          <m:rPr>
                            <m:sty m:val="p"/>
                          </m:rPr>
                          <w:rPr>
                            <w:rFonts w:ascii="Cambria Math" w:hAnsi="Cambria Math" w:hint="eastAsia"/>
                          </w:rPr>
                          <m:t>S</m:t>
                        </m:r>
                      </m:e>
                    </m:rad>
                  </m:oMath>
                </w:p>
              </w:tc>
              <w:tc>
                <w:tcPr>
                  <w:tcW w:w="1956" w:type="dxa"/>
                  <w:vAlign w:val="center"/>
                </w:tcPr>
                <w:p w14:paraId="78065089" w14:textId="096685B0" w:rsidR="004F4FC5" w:rsidRPr="00794441" w:rsidRDefault="004F4FC5" w:rsidP="00FA56EB">
                  <w:pPr>
                    <w:jc w:val="center"/>
                    <w:rPr>
                      <w:sz w:val="20"/>
                    </w:rPr>
                  </w:pPr>
                  <w:r>
                    <w:rPr>
                      <w:rFonts w:hint="eastAsia"/>
                    </w:rPr>
                    <w:t>5mm</w:t>
                  </w:r>
                  <m:oMath>
                    <m:rad>
                      <m:radPr>
                        <m:degHide m:val="1"/>
                        <m:ctrlPr>
                          <w:rPr>
                            <w:rFonts w:ascii="Cambria Math" w:hAnsi="Cambria Math"/>
                          </w:rPr>
                        </m:ctrlPr>
                      </m:radPr>
                      <m:deg/>
                      <m:e>
                        <m:r>
                          <m:rPr>
                            <m:sty m:val="p"/>
                          </m:rPr>
                          <w:rPr>
                            <w:rFonts w:ascii="Cambria Math" w:hAnsi="Cambria Math" w:hint="eastAsia"/>
                          </w:rPr>
                          <m:t>S</m:t>
                        </m:r>
                      </m:e>
                    </m:rad>
                  </m:oMath>
                </w:p>
              </w:tc>
            </w:tr>
          </w:tbl>
          <w:p w14:paraId="061BA108" w14:textId="77777777" w:rsidR="004F4FC5" w:rsidRDefault="004F4FC5" w:rsidP="00FA56EB">
            <w:pPr>
              <w:rPr>
                <w:sz w:val="20"/>
              </w:rPr>
            </w:pPr>
          </w:p>
          <w:p w14:paraId="6CFD754A" w14:textId="77777777" w:rsidR="004F4FC5" w:rsidRDefault="004F4FC5" w:rsidP="00FA56EB">
            <w:pPr>
              <w:rPr>
                <w:sz w:val="20"/>
              </w:rPr>
            </w:pPr>
          </w:p>
          <w:p w14:paraId="5289795D" w14:textId="77777777" w:rsidR="004F4FC5" w:rsidRDefault="004F4FC5" w:rsidP="00FA56EB">
            <w:pPr>
              <w:rPr>
                <w:sz w:val="20"/>
              </w:rPr>
            </w:pPr>
            <w:r>
              <w:rPr>
                <w:rFonts w:hint="eastAsia"/>
                <w:sz w:val="20"/>
              </w:rPr>
              <w:t>③点検計算</w:t>
            </w:r>
          </w:p>
          <w:p w14:paraId="7F01CAC2" w14:textId="77777777" w:rsidR="004F4FC5" w:rsidRDefault="004F4FC5" w:rsidP="00FA56EB">
            <w:pPr>
              <w:rPr>
                <w:sz w:val="20"/>
              </w:rPr>
            </w:pPr>
            <w:r>
              <w:rPr>
                <w:rFonts w:hint="eastAsia"/>
                <w:sz w:val="20"/>
              </w:rPr>
              <w:t>・点検計算の許容範囲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gridCol w:w="1467"/>
            </w:tblGrid>
            <w:tr w:rsidR="004F4FC5" w:rsidRPr="00794441" w14:paraId="50E72FF3" w14:textId="77777777" w:rsidTr="00FA56EB">
              <w:tc>
                <w:tcPr>
                  <w:tcW w:w="1466" w:type="dxa"/>
                </w:tcPr>
                <w:p w14:paraId="02CC7CDA" w14:textId="77777777" w:rsidR="004F4FC5" w:rsidRPr="00794441" w:rsidRDefault="004F4FC5" w:rsidP="00FA56EB">
                  <w:pPr>
                    <w:jc w:val="center"/>
                    <w:rPr>
                      <w:sz w:val="20"/>
                    </w:rPr>
                  </w:pPr>
                </w:p>
              </w:tc>
              <w:tc>
                <w:tcPr>
                  <w:tcW w:w="1467" w:type="dxa"/>
                </w:tcPr>
                <w:p w14:paraId="79DE5AC8" w14:textId="77777777" w:rsidR="004F4FC5" w:rsidRPr="00794441" w:rsidRDefault="004F4FC5" w:rsidP="00FA56EB">
                  <w:pPr>
                    <w:jc w:val="center"/>
                    <w:rPr>
                      <w:sz w:val="20"/>
                    </w:rPr>
                  </w:pPr>
                  <w:r w:rsidRPr="00794441">
                    <w:rPr>
                      <w:rFonts w:hint="eastAsia"/>
                      <w:sz w:val="20"/>
                    </w:rPr>
                    <w:t>1</w:t>
                  </w:r>
                  <w:r w:rsidRPr="00794441">
                    <w:rPr>
                      <w:rFonts w:hint="eastAsia"/>
                      <w:sz w:val="20"/>
                    </w:rPr>
                    <w:t>級</w:t>
                  </w:r>
                </w:p>
                <w:p w14:paraId="624DB593" w14:textId="77777777" w:rsidR="004F4FC5" w:rsidRPr="00794441" w:rsidRDefault="004F4FC5" w:rsidP="00FA56EB">
                  <w:pPr>
                    <w:jc w:val="center"/>
                    <w:rPr>
                      <w:sz w:val="20"/>
                    </w:rPr>
                  </w:pPr>
                  <w:r w:rsidRPr="00794441">
                    <w:rPr>
                      <w:rFonts w:hint="eastAsia"/>
                      <w:sz w:val="20"/>
                    </w:rPr>
                    <w:t>水準測量</w:t>
                  </w:r>
                </w:p>
              </w:tc>
              <w:tc>
                <w:tcPr>
                  <w:tcW w:w="1467" w:type="dxa"/>
                </w:tcPr>
                <w:p w14:paraId="5A3BB02D" w14:textId="77777777" w:rsidR="004F4FC5" w:rsidRPr="00794441" w:rsidRDefault="004F4FC5" w:rsidP="00FA56EB">
                  <w:pPr>
                    <w:jc w:val="center"/>
                    <w:rPr>
                      <w:sz w:val="20"/>
                    </w:rPr>
                  </w:pPr>
                  <w:r w:rsidRPr="00794441">
                    <w:rPr>
                      <w:rFonts w:hint="eastAsia"/>
                      <w:sz w:val="20"/>
                    </w:rPr>
                    <w:t>2</w:t>
                  </w:r>
                  <w:r w:rsidRPr="00794441">
                    <w:rPr>
                      <w:rFonts w:hint="eastAsia"/>
                      <w:sz w:val="20"/>
                    </w:rPr>
                    <w:t>級</w:t>
                  </w:r>
                </w:p>
                <w:p w14:paraId="3EE29E24" w14:textId="77777777" w:rsidR="004F4FC5" w:rsidRPr="00794441" w:rsidRDefault="004F4FC5" w:rsidP="00FA56EB">
                  <w:pPr>
                    <w:jc w:val="center"/>
                    <w:rPr>
                      <w:sz w:val="20"/>
                    </w:rPr>
                  </w:pPr>
                  <w:r w:rsidRPr="00794441">
                    <w:rPr>
                      <w:rFonts w:hint="eastAsia"/>
                      <w:sz w:val="20"/>
                    </w:rPr>
                    <w:t>水準測量</w:t>
                  </w:r>
                </w:p>
              </w:tc>
              <w:tc>
                <w:tcPr>
                  <w:tcW w:w="1467" w:type="dxa"/>
                </w:tcPr>
                <w:p w14:paraId="16D9A538" w14:textId="77777777" w:rsidR="004F4FC5" w:rsidRPr="00794441" w:rsidRDefault="004F4FC5" w:rsidP="00FA56EB">
                  <w:pPr>
                    <w:jc w:val="center"/>
                    <w:rPr>
                      <w:sz w:val="20"/>
                    </w:rPr>
                  </w:pPr>
                  <w:r w:rsidRPr="00794441">
                    <w:rPr>
                      <w:rFonts w:hint="eastAsia"/>
                      <w:sz w:val="20"/>
                    </w:rPr>
                    <w:t>3</w:t>
                  </w:r>
                  <w:r w:rsidRPr="00794441">
                    <w:rPr>
                      <w:rFonts w:hint="eastAsia"/>
                      <w:sz w:val="20"/>
                    </w:rPr>
                    <w:t>級</w:t>
                  </w:r>
                </w:p>
                <w:p w14:paraId="36A41C87" w14:textId="77777777" w:rsidR="004F4FC5" w:rsidRPr="00794441" w:rsidRDefault="004F4FC5" w:rsidP="00FA56EB">
                  <w:pPr>
                    <w:jc w:val="center"/>
                    <w:rPr>
                      <w:sz w:val="20"/>
                    </w:rPr>
                  </w:pPr>
                  <w:r w:rsidRPr="00794441">
                    <w:rPr>
                      <w:rFonts w:hint="eastAsia"/>
                      <w:sz w:val="20"/>
                    </w:rPr>
                    <w:t>水準測量</w:t>
                  </w:r>
                </w:p>
              </w:tc>
            </w:tr>
            <w:tr w:rsidR="004F4FC5" w:rsidRPr="00794441" w14:paraId="286DED61" w14:textId="77777777" w:rsidTr="00FA56EB">
              <w:tc>
                <w:tcPr>
                  <w:tcW w:w="1466" w:type="dxa"/>
                </w:tcPr>
                <w:p w14:paraId="50274D00" w14:textId="77777777" w:rsidR="004F4FC5" w:rsidRPr="00794441" w:rsidRDefault="004F4FC5" w:rsidP="00FA56EB">
                  <w:pPr>
                    <w:jc w:val="center"/>
                    <w:rPr>
                      <w:sz w:val="20"/>
                    </w:rPr>
                  </w:pPr>
                  <w:r w:rsidRPr="00794441">
                    <w:rPr>
                      <w:rFonts w:hint="eastAsia"/>
                      <w:sz w:val="20"/>
                    </w:rPr>
                    <w:t>環閉合差</w:t>
                  </w:r>
                </w:p>
              </w:tc>
              <w:tc>
                <w:tcPr>
                  <w:tcW w:w="1467" w:type="dxa"/>
                </w:tcPr>
                <w:p w14:paraId="0EC1DD08" w14:textId="34D7CC24" w:rsidR="004F4FC5" w:rsidRPr="00794441" w:rsidRDefault="004F4FC5" w:rsidP="00FA56EB">
                  <w:pPr>
                    <w:jc w:val="center"/>
                    <w:rPr>
                      <w:sz w:val="20"/>
                    </w:rPr>
                  </w:pPr>
                  <w:r>
                    <w:rPr>
                      <w:rFonts w:hint="eastAsia"/>
                    </w:rPr>
                    <w:t>2mm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tcPr>
                <w:p w14:paraId="3E494230" w14:textId="1F8AE864" w:rsidR="004F4FC5" w:rsidRPr="00794441" w:rsidRDefault="004F4FC5" w:rsidP="00FA56EB">
                  <w:pPr>
                    <w:jc w:val="center"/>
                    <w:rPr>
                      <w:sz w:val="20"/>
                    </w:rPr>
                  </w:pPr>
                  <w:r>
                    <w:rPr>
                      <w:rFonts w:hint="eastAsia"/>
                    </w:rPr>
                    <w:t>5mm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tcPr>
                <w:p w14:paraId="1B7D13D1" w14:textId="40C8DFC0" w:rsidR="004F4FC5" w:rsidRPr="00794441" w:rsidRDefault="004F4FC5" w:rsidP="00FA56EB">
                  <w:pPr>
                    <w:jc w:val="center"/>
                    <w:rPr>
                      <w:sz w:val="20"/>
                    </w:rPr>
                  </w:pPr>
                  <w:r>
                    <w:rPr>
                      <w:rFonts w:hint="eastAsia"/>
                    </w:rPr>
                    <w:t>10mm</w:t>
                  </w:r>
                  <m:oMath>
                    <m:rad>
                      <m:radPr>
                        <m:degHide m:val="1"/>
                        <m:ctrlPr>
                          <w:rPr>
                            <w:rFonts w:ascii="Cambria Math" w:hAnsi="Cambria Math"/>
                          </w:rPr>
                        </m:ctrlPr>
                      </m:radPr>
                      <m:deg/>
                      <m:e>
                        <m:r>
                          <m:rPr>
                            <m:sty m:val="p"/>
                          </m:rPr>
                          <w:rPr>
                            <w:rFonts w:ascii="Cambria Math" w:hAnsi="Cambria Math" w:hint="eastAsia"/>
                          </w:rPr>
                          <m:t>S</m:t>
                        </m:r>
                      </m:e>
                    </m:rad>
                  </m:oMath>
                </w:p>
              </w:tc>
            </w:tr>
            <w:tr w:rsidR="004F4FC5" w:rsidRPr="00794441" w14:paraId="193422DC" w14:textId="77777777" w:rsidTr="00FA56EB">
              <w:tc>
                <w:tcPr>
                  <w:tcW w:w="1466" w:type="dxa"/>
                </w:tcPr>
                <w:p w14:paraId="1C385B69" w14:textId="77777777" w:rsidR="004F4FC5" w:rsidRPr="00794441" w:rsidRDefault="004F4FC5" w:rsidP="00FA56EB">
                  <w:pPr>
                    <w:jc w:val="center"/>
                    <w:rPr>
                      <w:sz w:val="20"/>
                    </w:rPr>
                  </w:pPr>
                  <w:r w:rsidRPr="00794441">
                    <w:rPr>
                      <w:rFonts w:hint="eastAsia"/>
                      <w:sz w:val="20"/>
                    </w:rPr>
                    <w:t>既知点から</w:t>
                  </w:r>
                </w:p>
                <w:p w14:paraId="39179553" w14:textId="77777777" w:rsidR="004F4FC5" w:rsidRPr="00794441" w:rsidRDefault="004F4FC5" w:rsidP="00FA56EB">
                  <w:pPr>
                    <w:jc w:val="center"/>
                    <w:rPr>
                      <w:sz w:val="20"/>
                    </w:rPr>
                  </w:pPr>
                  <w:r w:rsidRPr="00794441">
                    <w:rPr>
                      <w:rFonts w:hint="eastAsia"/>
                      <w:sz w:val="20"/>
                    </w:rPr>
                    <w:t>既知点までの</w:t>
                  </w:r>
                </w:p>
                <w:p w14:paraId="58C8643F" w14:textId="77777777" w:rsidR="004F4FC5" w:rsidRPr="00794441" w:rsidRDefault="004F4FC5" w:rsidP="00FA56EB">
                  <w:pPr>
                    <w:jc w:val="center"/>
                    <w:rPr>
                      <w:sz w:val="20"/>
                    </w:rPr>
                  </w:pPr>
                  <w:r w:rsidRPr="00794441">
                    <w:rPr>
                      <w:rFonts w:hint="eastAsia"/>
                      <w:sz w:val="20"/>
                    </w:rPr>
                    <w:t>閉合差</w:t>
                  </w:r>
                </w:p>
              </w:tc>
              <w:tc>
                <w:tcPr>
                  <w:tcW w:w="1467" w:type="dxa"/>
                  <w:vAlign w:val="center"/>
                </w:tcPr>
                <w:p w14:paraId="1ABAAF96" w14:textId="501187CA" w:rsidR="004F4FC5" w:rsidRPr="00794441" w:rsidRDefault="004F4FC5" w:rsidP="00FA56EB">
                  <w:pPr>
                    <w:jc w:val="center"/>
                    <w:rPr>
                      <w:sz w:val="20"/>
                    </w:rPr>
                  </w:pPr>
                  <w:r>
                    <w:rPr>
                      <w:rFonts w:hint="eastAsia"/>
                    </w:rPr>
                    <w:t>15mm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vAlign w:val="center"/>
                </w:tcPr>
                <w:p w14:paraId="06EEDA26" w14:textId="2976C213" w:rsidR="004F4FC5" w:rsidRPr="00794441" w:rsidRDefault="004F4FC5" w:rsidP="00FA56EB">
                  <w:pPr>
                    <w:jc w:val="center"/>
                    <w:rPr>
                      <w:sz w:val="20"/>
                    </w:rPr>
                  </w:pPr>
                  <w:r>
                    <w:rPr>
                      <w:rFonts w:hint="eastAsia"/>
                    </w:rPr>
                    <w:t>15mm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vAlign w:val="center"/>
                </w:tcPr>
                <w:p w14:paraId="14339051" w14:textId="0ECD1204" w:rsidR="004F4FC5" w:rsidRPr="00794441" w:rsidRDefault="004F4FC5" w:rsidP="00FA56EB">
                  <w:pPr>
                    <w:jc w:val="center"/>
                    <w:rPr>
                      <w:sz w:val="20"/>
                    </w:rPr>
                  </w:pPr>
                  <w:r>
                    <w:rPr>
                      <w:rFonts w:hint="eastAsia"/>
                    </w:rPr>
                    <w:t>15mm</w:t>
                  </w:r>
                  <m:oMath>
                    <m:rad>
                      <m:radPr>
                        <m:degHide m:val="1"/>
                        <m:ctrlPr>
                          <w:rPr>
                            <w:rFonts w:ascii="Cambria Math" w:hAnsi="Cambria Math"/>
                          </w:rPr>
                        </m:ctrlPr>
                      </m:radPr>
                      <m:deg/>
                      <m:e>
                        <m:r>
                          <m:rPr>
                            <m:sty m:val="p"/>
                          </m:rPr>
                          <w:rPr>
                            <w:rFonts w:ascii="Cambria Math" w:hAnsi="Cambria Math" w:hint="eastAsia"/>
                          </w:rPr>
                          <m:t>S</m:t>
                        </m:r>
                      </m:e>
                    </m:rad>
                  </m:oMath>
                </w:p>
              </w:tc>
            </w:tr>
          </w:tbl>
          <w:p w14:paraId="002A0494" w14:textId="77777777" w:rsidR="004F4FC5" w:rsidRPr="00FE4A33" w:rsidRDefault="004F4FC5" w:rsidP="00FA56EB">
            <w:pPr>
              <w:rPr>
                <w:sz w:val="20"/>
              </w:rPr>
            </w:pPr>
          </w:p>
          <w:p w14:paraId="66FE4D26" w14:textId="77777777" w:rsidR="004F4FC5" w:rsidRDefault="004F4FC5" w:rsidP="00FA56EB">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tblGrid>
            <w:tr w:rsidR="004F4FC5" w:rsidRPr="00FE4A33" w14:paraId="1D023178" w14:textId="77777777" w:rsidTr="00FA56EB">
              <w:tc>
                <w:tcPr>
                  <w:tcW w:w="1466" w:type="dxa"/>
                </w:tcPr>
                <w:p w14:paraId="44E28B2A" w14:textId="77777777" w:rsidR="004F4FC5" w:rsidRPr="00FE4A33" w:rsidRDefault="004F4FC5" w:rsidP="00FA56EB">
                  <w:pPr>
                    <w:jc w:val="center"/>
                    <w:rPr>
                      <w:sz w:val="20"/>
                    </w:rPr>
                  </w:pPr>
                </w:p>
              </w:tc>
              <w:tc>
                <w:tcPr>
                  <w:tcW w:w="1467" w:type="dxa"/>
                </w:tcPr>
                <w:p w14:paraId="4201A2C0" w14:textId="77777777" w:rsidR="004F4FC5" w:rsidRPr="00FE4A33" w:rsidRDefault="004F4FC5" w:rsidP="00FA56EB">
                  <w:pPr>
                    <w:jc w:val="center"/>
                    <w:rPr>
                      <w:sz w:val="20"/>
                    </w:rPr>
                  </w:pPr>
                  <w:r>
                    <w:rPr>
                      <w:rFonts w:hint="eastAsia"/>
                      <w:sz w:val="20"/>
                    </w:rPr>
                    <w:t>4</w:t>
                  </w:r>
                  <w:r w:rsidRPr="00FE4A33">
                    <w:rPr>
                      <w:rFonts w:hint="eastAsia"/>
                      <w:sz w:val="20"/>
                    </w:rPr>
                    <w:t>級</w:t>
                  </w:r>
                </w:p>
                <w:p w14:paraId="53CD6715" w14:textId="77777777" w:rsidR="004F4FC5" w:rsidRPr="00FE4A33" w:rsidRDefault="004F4FC5" w:rsidP="00FA56EB">
                  <w:pPr>
                    <w:jc w:val="center"/>
                    <w:rPr>
                      <w:sz w:val="20"/>
                    </w:rPr>
                  </w:pPr>
                  <w:r w:rsidRPr="00FE4A33">
                    <w:rPr>
                      <w:rFonts w:hint="eastAsia"/>
                      <w:sz w:val="20"/>
                    </w:rPr>
                    <w:t>水準測量</w:t>
                  </w:r>
                </w:p>
              </w:tc>
              <w:tc>
                <w:tcPr>
                  <w:tcW w:w="1467" w:type="dxa"/>
                </w:tcPr>
                <w:p w14:paraId="09F86779" w14:textId="77777777" w:rsidR="004F4FC5" w:rsidRPr="00FE4A33" w:rsidRDefault="004F4FC5" w:rsidP="00FA56EB">
                  <w:pPr>
                    <w:jc w:val="center"/>
                    <w:rPr>
                      <w:sz w:val="20"/>
                    </w:rPr>
                  </w:pPr>
                  <w:r>
                    <w:rPr>
                      <w:rFonts w:hint="eastAsia"/>
                      <w:sz w:val="20"/>
                    </w:rPr>
                    <w:t>簡易</w:t>
                  </w:r>
                </w:p>
                <w:p w14:paraId="19A65471" w14:textId="77777777" w:rsidR="004F4FC5" w:rsidRPr="00FE4A33" w:rsidRDefault="004F4FC5" w:rsidP="00FA56EB">
                  <w:pPr>
                    <w:jc w:val="center"/>
                    <w:rPr>
                      <w:sz w:val="20"/>
                    </w:rPr>
                  </w:pPr>
                  <w:r w:rsidRPr="00FE4A33">
                    <w:rPr>
                      <w:rFonts w:hint="eastAsia"/>
                      <w:sz w:val="20"/>
                    </w:rPr>
                    <w:t>水準測量</w:t>
                  </w:r>
                </w:p>
              </w:tc>
            </w:tr>
            <w:tr w:rsidR="004F4FC5" w:rsidRPr="00FE4A33" w14:paraId="30B3C7BC" w14:textId="77777777" w:rsidTr="00FA56EB">
              <w:tc>
                <w:tcPr>
                  <w:tcW w:w="1466" w:type="dxa"/>
                </w:tcPr>
                <w:p w14:paraId="783087D5" w14:textId="77777777" w:rsidR="004F4FC5" w:rsidRPr="00FE4A33" w:rsidRDefault="004F4FC5" w:rsidP="00FA56EB">
                  <w:pPr>
                    <w:jc w:val="center"/>
                    <w:rPr>
                      <w:sz w:val="20"/>
                    </w:rPr>
                  </w:pPr>
                  <w:r w:rsidRPr="00FE4A33">
                    <w:rPr>
                      <w:rFonts w:hint="eastAsia"/>
                      <w:sz w:val="20"/>
                    </w:rPr>
                    <w:t>環閉合差</w:t>
                  </w:r>
                </w:p>
              </w:tc>
              <w:tc>
                <w:tcPr>
                  <w:tcW w:w="1467" w:type="dxa"/>
                </w:tcPr>
                <w:p w14:paraId="78D7DBE7" w14:textId="051948A8" w:rsidR="004F4FC5" w:rsidRPr="00FE4A33" w:rsidRDefault="004F4FC5" w:rsidP="00FA56EB">
                  <w:pPr>
                    <w:jc w:val="center"/>
                    <w:rPr>
                      <w:sz w:val="20"/>
                    </w:rPr>
                  </w:pPr>
                  <w:r>
                    <w:rPr>
                      <w:rFonts w:hint="eastAsia"/>
                    </w:rPr>
                    <w:t>20mm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tcPr>
                <w:p w14:paraId="0C1C31EB" w14:textId="4BCC5CF0" w:rsidR="004F4FC5" w:rsidRPr="00FE4A33" w:rsidRDefault="004F4FC5" w:rsidP="00FA56EB">
                  <w:pPr>
                    <w:jc w:val="center"/>
                    <w:rPr>
                      <w:sz w:val="20"/>
                    </w:rPr>
                  </w:pPr>
                  <w:r>
                    <w:rPr>
                      <w:rFonts w:hint="eastAsia"/>
                    </w:rPr>
                    <w:t>40mm</w:t>
                  </w:r>
                  <m:oMath>
                    <m:rad>
                      <m:radPr>
                        <m:degHide m:val="1"/>
                        <m:ctrlPr>
                          <w:rPr>
                            <w:rFonts w:ascii="Cambria Math" w:hAnsi="Cambria Math"/>
                          </w:rPr>
                        </m:ctrlPr>
                      </m:radPr>
                      <m:deg/>
                      <m:e>
                        <m:r>
                          <m:rPr>
                            <m:sty m:val="p"/>
                          </m:rPr>
                          <w:rPr>
                            <w:rFonts w:ascii="Cambria Math" w:hAnsi="Cambria Math" w:hint="eastAsia"/>
                          </w:rPr>
                          <m:t>S</m:t>
                        </m:r>
                      </m:e>
                    </m:rad>
                  </m:oMath>
                </w:p>
              </w:tc>
            </w:tr>
            <w:tr w:rsidR="004F4FC5" w:rsidRPr="00FE4A33" w14:paraId="413F2747" w14:textId="77777777" w:rsidTr="00FA56EB">
              <w:tc>
                <w:tcPr>
                  <w:tcW w:w="1466" w:type="dxa"/>
                </w:tcPr>
                <w:p w14:paraId="7C023615" w14:textId="77777777" w:rsidR="004F4FC5" w:rsidRPr="00FE4A33" w:rsidRDefault="004F4FC5" w:rsidP="00FA56EB">
                  <w:pPr>
                    <w:jc w:val="center"/>
                    <w:rPr>
                      <w:sz w:val="20"/>
                    </w:rPr>
                  </w:pPr>
                  <w:r w:rsidRPr="00FE4A33">
                    <w:rPr>
                      <w:rFonts w:hint="eastAsia"/>
                      <w:sz w:val="20"/>
                    </w:rPr>
                    <w:t>既知点から</w:t>
                  </w:r>
                </w:p>
                <w:p w14:paraId="7BE1CC12" w14:textId="77777777" w:rsidR="004F4FC5" w:rsidRPr="00FE4A33" w:rsidRDefault="004F4FC5" w:rsidP="00FA56EB">
                  <w:pPr>
                    <w:jc w:val="center"/>
                    <w:rPr>
                      <w:sz w:val="20"/>
                    </w:rPr>
                  </w:pPr>
                  <w:r w:rsidRPr="00FE4A33">
                    <w:rPr>
                      <w:rFonts w:hint="eastAsia"/>
                      <w:sz w:val="20"/>
                    </w:rPr>
                    <w:t>既知点までの</w:t>
                  </w:r>
                </w:p>
                <w:p w14:paraId="205EC5E7" w14:textId="77777777" w:rsidR="004F4FC5" w:rsidRPr="00FE4A33" w:rsidRDefault="004F4FC5" w:rsidP="00FA56EB">
                  <w:pPr>
                    <w:jc w:val="center"/>
                    <w:rPr>
                      <w:sz w:val="20"/>
                    </w:rPr>
                  </w:pPr>
                  <w:r w:rsidRPr="00FE4A33">
                    <w:rPr>
                      <w:rFonts w:hint="eastAsia"/>
                      <w:sz w:val="20"/>
                    </w:rPr>
                    <w:lastRenderedPageBreak/>
                    <w:t>閉合差</w:t>
                  </w:r>
                </w:p>
              </w:tc>
              <w:tc>
                <w:tcPr>
                  <w:tcW w:w="1467" w:type="dxa"/>
                  <w:vAlign w:val="center"/>
                </w:tcPr>
                <w:p w14:paraId="6EDAF007" w14:textId="768E1C7E" w:rsidR="004F4FC5" w:rsidRPr="00FE4A33" w:rsidRDefault="004F4FC5" w:rsidP="00FA56EB">
                  <w:pPr>
                    <w:jc w:val="center"/>
                    <w:rPr>
                      <w:sz w:val="20"/>
                    </w:rPr>
                  </w:pPr>
                  <w:r>
                    <w:rPr>
                      <w:rFonts w:hint="eastAsia"/>
                    </w:rPr>
                    <w:lastRenderedPageBreak/>
                    <w:t>25mm</w:t>
                  </w:r>
                  <m:oMath>
                    <m:rad>
                      <m:radPr>
                        <m:degHide m:val="1"/>
                        <m:ctrlPr>
                          <w:rPr>
                            <w:rFonts w:ascii="Cambria Math" w:hAnsi="Cambria Math"/>
                          </w:rPr>
                        </m:ctrlPr>
                      </m:radPr>
                      <m:deg/>
                      <m:e>
                        <m:r>
                          <m:rPr>
                            <m:sty m:val="p"/>
                          </m:rPr>
                          <w:rPr>
                            <w:rFonts w:ascii="Cambria Math" w:hAnsi="Cambria Math" w:hint="eastAsia"/>
                          </w:rPr>
                          <m:t>S</m:t>
                        </m:r>
                      </m:e>
                    </m:rad>
                  </m:oMath>
                </w:p>
              </w:tc>
              <w:tc>
                <w:tcPr>
                  <w:tcW w:w="1467" w:type="dxa"/>
                  <w:vAlign w:val="center"/>
                </w:tcPr>
                <w:p w14:paraId="603736D3" w14:textId="33567579" w:rsidR="004F4FC5" w:rsidRPr="00FE4A33" w:rsidRDefault="004F4FC5" w:rsidP="00FA56EB">
                  <w:pPr>
                    <w:jc w:val="center"/>
                    <w:rPr>
                      <w:sz w:val="20"/>
                    </w:rPr>
                  </w:pPr>
                  <w:r>
                    <w:rPr>
                      <w:rFonts w:hint="eastAsia"/>
                    </w:rPr>
                    <w:t>50mm</w:t>
                  </w:r>
                  <m:oMath>
                    <m:rad>
                      <m:radPr>
                        <m:degHide m:val="1"/>
                        <m:ctrlPr>
                          <w:rPr>
                            <w:rFonts w:ascii="Cambria Math" w:hAnsi="Cambria Math"/>
                          </w:rPr>
                        </m:ctrlPr>
                      </m:radPr>
                      <m:deg/>
                      <m:e>
                        <m:r>
                          <m:rPr>
                            <m:sty m:val="p"/>
                          </m:rPr>
                          <w:rPr>
                            <w:rFonts w:ascii="Cambria Math" w:hAnsi="Cambria Math" w:hint="eastAsia"/>
                          </w:rPr>
                          <m:t>S</m:t>
                        </m:r>
                      </m:e>
                    </m:rad>
                  </m:oMath>
                </w:p>
              </w:tc>
            </w:tr>
          </w:tbl>
          <w:p w14:paraId="2ED2947A" w14:textId="77777777" w:rsidR="004F4FC5" w:rsidRDefault="004F4FC5" w:rsidP="00FA56EB">
            <w:pPr>
              <w:rPr>
                <w:sz w:val="20"/>
              </w:rPr>
            </w:pPr>
          </w:p>
          <w:p w14:paraId="5F96E34F" w14:textId="77777777" w:rsidR="004F4FC5" w:rsidRPr="00FE4A33" w:rsidRDefault="004F4FC5" w:rsidP="00FA56EB">
            <w:pPr>
              <w:rPr>
                <w:sz w:val="20"/>
              </w:rPr>
            </w:pPr>
          </w:p>
          <w:p w14:paraId="3A9B497B" w14:textId="77777777" w:rsidR="004F4FC5" w:rsidRDefault="004F4FC5" w:rsidP="00FA56EB">
            <w:pPr>
              <w:rPr>
                <w:sz w:val="20"/>
              </w:rPr>
            </w:pPr>
            <w:r>
              <w:rPr>
                <w:rFonts w:hint="eastAsia"/>
                <w:sz w:val="20"/>
              </w:rPr>
              <w:t>④平均計算</w:t>
            </w:r>
          </w:p>
          <w:p w14:paraId="725ED038" w14:textId="77777777" w:rsidR="004F4FC5" w:rsidRDefault="004F4FC5" w:rsidP="00FA56EB">
            <w:pPr>
              <w:rPr>
                <w:sz w:val="20"/>
              </w:rPr>
            </w:pPr>
            <w:r>
              <w:rPr>
                <w:rFonts w:hint="eastAsia"/>
                <w:sz w:val="20"/>
              </w:rPr>
              <w:t>・平均計算の許容範囲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gridCol w:w="1467"/>
            </w:tblGrid>
            <w:tr w:rsidR="004F4FC5" w:rsidRPr="00794441" w14:paraId="69E2E6BA" w14:textId="77777777" w:rsidTr="00FA56EB">
              <w:tc>
                <w:tcPr>
                  <w:tcW w:w="1466" w:type="dxa"/>
                </w:tcPr>
                <w:p w14:paraId="3A66DAB2" w14:textId="77777777" w:rsidR="004F4FC5" w:rsidRPr="00794441" w:rsidRDefault="004F4FC5" w:rsidP="00FA56EB">
                  <w:pPr>
                    <w:jc w:val="center"/>
                    <w:rPr>
                      <w:sz w:val="20"/>
                    </w:rPr>
                  </w:pPr>
                </w:p>
              </w:tc>
              <w:tc>
                <w:tcPr>
                  <w:tcW w:w="1467" w:type="dxa"/>
                </w:tcPr>
                <w:p w14:paraId="16E0BD4D" w14:textId="77777777" w:rsidR="004F4FC5" w:rsidRPr="00794441" w:rsidRDefault="004F4FC5" w:rsidP="00FA56EB">
                  <w:pPr>
                    <w:jc w:val="center"/>
                    <w:rPr>
                      <w:sz w:val="20"/>
                    </w:rPr>
                  </w:pPr>
                  <w:r w:rsidRPr="00794441">
                    <w:rPr>
                      <w:rFonts w:hint="eastAsia"/>
                      <w:sz w:val="20"/>
                    </w:rPr>
                    <w:t>1</w:t>
                  </w:r>
                  <w:r w:rsidRPr="00794441">
                    <w:rPr>
                      <w:rFonts w:hint="eastAsia"/>
                      <w:sz w:val="20"/>
                    </w:rPr>
                    <w:t>級</w:t>
                  </w:r>
                </w:p>
                <w:p w14:paraId="46CAF642" w14:textId="77777777" w:rsidR="004F4FC5" w:rsidRPr="00794441" w:rsidRDefault="004F4FC5" w:rsidP="00FA56EB">
                  <w:pPr>
                    <w:jc w:val="center"/>
                    <w:rPr>
                      <w:sz w:val="20"/>
                    </w:rPr>
                  </w:pPr>
                  <w:r w:rsidRPr="00794441">
                    <w:rPr>
                      <w:rFonts w:hint="eastAsia"/>
                      <w:sz w:val="20"/>
                    </w:rPr>
                    <w:t>水準測量</w:t>
                  </w:r>
                </w:p>
              </w:tc>
              <w:tc>
                <w:tcPr>
                  <w:tcW w:w="1467" w:type="dxa"/>
                </w:tcPr>
                <w:p w14:paraId="73562029" w14:textId="77777777" w:rsidR="004F4FC5" w:rsidRPr="00794441" w:rsidRDefault="004F4FC5" w:rsidP="00FA56EB">
                  <w:pPr>
                    <w:jc w:val="center"/>
                    <w:rPr>
                      <w:sz w:val="20"/>
                    </w:rPr>
                  </w:pPr>
                  <w:r w:rsidRPr="00794441">
                    <w:rPr>
                      <w:rFonts w:hint="eastAsia"/>
                      <w:sz w:val="20"/>
                    </w:rPr>
                    <w:t>2</w:t>
                  </w:r>
                  <w:r w:rsidRPr="00794441">
                    <w:rPr>
                      <w:rFonts w:hint="eastAsia"/>
                      <w:sz w:val="20"/>
                    </w:rPr>
                    <w:t>級</w:t>
                  </w:r>
                </w:p>
                <w:p w14:paraId="4A1CAB19" w14:textId="77777777" w:rsidR="004F4FC5" w:rsidRPr="00794441" w:rsidRDefault="004F4FC5" w:rsidP="00FA56EB">
                  <w:pPr>
                    <w:jc w:val="center"/>
                    <w:rPr>
                      <w:sz w:val="20"/>
                    </w:rPr>
                  </w:pPr>
                  <w:r w:rsidRPr="00794441">
                    <w:rPr>
                      <w:rFonts w:hint="eastAsia"/>
                      <w:sz w:val="20"/>
                    </w:rPr>
                    <w:t>水準測量</w:t>
                  </w:r>
                </w:p>
              </w:tc>
              <w:tc>
                <w:tcPr>
                  <w:tcW w:w="1467" w:type="dxa"/>
                </w:tcPr>
                <w:p w14:paraId="48DCAEA1" w14:textId="77777777" w:rsidR="004F4FC5" w:rsidRPr="00794441" w:rsidRDefault="004F4FC5" w:rsidP="00FA56EB">
                  <w:pPr>
                    <w:jc w:val="center"/>
                    <w:rPr>
                      <w:sz w:val="20"/>
                    </w:rPr>
                  </w:pPr>
                  <w:r w:rsidRPr="00794441">
                    <w:rPr>
                      <w:rFonts w:hint="eastAsia"/>
                      <w:sz w:val="20"/>
                    </w:rPr>
                    <w:t>3</w:t>
                  </w:r>
                  <w:r w:rsidRPr="00794441">
                    <w:rPr>
                      <w:rFonts w:hint="eastAsia"/>
                      <w:sz w:val="20"/>
                    </w:rPr>
                    <w:t>級</w:t>
                  </w:r>
                </w:p>
                <w:p w14:paraId="55243A71" w14:textId="77777777" w:rsidR="004F4FC5" w:rsidRPr="00794441" w:rsidRDefault="004F4FC5" w:rsidP="00FA56EB">
                  <w:pPr>
                    <w:jc w:val="center"/>
                    <w:rPr>
                      <w:sz w:val="20"/>
                    </w:rPr>
                  </w:pPr>
                  <w:r w:rsidRPr="00794441">
                    <w:rPr>
                      <w:rFonts w:hint="eastAsia"/>
                      <w:sz w:val="20"/>
                    </w:rPr>
                    <w:t>水準測量</w:t>
                  </w:r>
                </w:p>
              </w:tc>
            </w:tr>
            <w:tr w:rsidR="004F4FC5" w:rsidRPr="00794441" w14:paraId="54C537F5" w14:textId="77777777" w:rsidTr="00FA56EB">
              <w:tc>
                <w:tcPr>
                  <w:tcW w:w="1466" w:type="dxa"/>
                </w:tcPr>
                <w:p w14:paraId="40BA5A11" w14:textId="77777777" w:rsidR="004F4FC5" w:rsidRDefault="004F4FC5" w:rsidP="00FA56EB">
                  <w:pPr>
                    <w:jc w:val="center"/>
                    <w:rPr>
                      <w:sz w:val="20"/>
                    </w:rPr>
                  </w:pPr>
                  <w:r>
                    <w:rPr>
                      <w:rFonts w:hint="eastAsia"/>
                      <w:sz w:val="20"/>
                    </w:rPr>
                    <w:t>単位重量</w:t>
                  </w:r>
                </w:p>
                <w:p w14:paraId="481E189D" w14:textId="77777777" w:rsidR="004F4FC5" w:rsidRDefault="004F4FC5" w:rsidP="00FA56EB">
                  <w:pPr>
                    <w:jc w:val="center"/>
                    <w:rPr>
                      <w:sz w:val="20"/>
                    </w:rPr>
                  </w:pPr>
                  <w:r>
                    <w:rPr>
                      <w:rFonts w:hint="eastAsia"/>
                      <w:sz w:val="20"/>
                    </w:rPr>
                    <w:t>当たりの観測</w:t>
                  </w:r>
                </w:p>
                <w:p w14:paraId="45A32217" w14:textId="77777777" w:rsidR="004F4FC5" w:rsidRPr="00794441" w:rsidRDefault="004F4FC5" w:rsidP="00FA56EB">
                  <w:pPr>
                    <w:jc w:val="center"/>
                    <w:rPr>
                      <w:sz w:val="20"/>
                    </w:rPr>
                  </w:pPr>
                  <w:r>
                    <w:rPr>
                      <w:rFonts w:hint="eastAsia"/>
                      <w:sz w:val="20"/>
                    </w:rPr>
                    <w:t>の標準偏差</w:t>
                  </w:r>
                </w:p>
              </w:tc>
              <w:tc>
                <w:tcPr>
                  <w:tcW w:w="1467" w:type="dxa"/>
                  <w:vAlign w:val="center"/>
                </w:tcPr>
                <w:p w14:paraId="1E5FAB24" w14:textId="77777777" w:rsidR="004F4FC5" w:rsidRPr="00794441" w:rsidRDefault="004F4FC5" w:rsidP="00FA56EB">
                  <w:pPr>
                    <w:jc w:val="center"/>
                    <w:rPr>
                      <w:sz w:val="20"/>
                    </w:rPr>
                  </w:pPr>
                  <w:r>
                    <w:rPr>
                      <w:rFonts w:hint="eastAsia"/>
                    </w:rPr>
                    <w:t>2mm</w:t>
                  </w:r>
                </w:p>
              </w:tc>
              <w:tc>
                <w:tcPr>
                  <w:tcW w:w="1467" w:type="dxa"/>
                  <w:vAlign w:val="center"/>
                </w:tcPr>
                <w:p w14:paraId="5735554D" w14:textId="77777777" w:rsidR="004F4FC5" w:rsidRPr="00794441" w:rsidRDefault="004F4FC5" w:rsidP="00FA56EB">
                  <w:pPr>
                    <w:jc w:val="center"/>
                    <w:rPr>
                      <w:sz w:val="20"/>
                    </w:rPr>
                  </w:pPr>
                  <w:r>
                    <w:rPr>
                      <w:rFonts w:hint="eastAsia"/>
                    </w:rPr>
                    <w:t>5mm</w:t>
                  </w:r>
                </w:p>
              </w:tc>
              <w:tc>
                <w:tcPr>
                  <w:tcW w:w="1467" w:type="dxa"/>
                  <w:vAlign w:val="center"/>
                </w:tcPr>
                <w:p w14:paraId="341640EB" w14:textId="77777777" w:rsidR="004F4FC5" w:rsidRPr="00794441" w:rsidRDefault="004F4FC5" w:rsidP="00FA56EB">
                  <w:pPr>
                    <w:jc w:val="center"/>
                    <w:rPr>
                      <w:sz w:val="20"/>
                    </w:rPr>
                  </w:pPr>
                  <w:r>
                    <w:rPr>
                      <w:rFonts w:hint="eastAsia"/>
                    </w:rPr>
                    <w:t>10mm</w:t>
                  </w:r>
                </w:p>
              </w:tc>
            </w:tr>
          </w:tbl>
          <w:p w14:paraId="2D00A1E0" w14:textId="77777777" w:rsidR="004F4FC5" w:rsidRDefault="004F4FC5" w:rsidP="00FA56EB">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tblGrid>
            <w:tr w:rsidR="004F4FC5" w:rsidRPr="00794441" w14:paraId="238CDDC0" w14:textId="77777777" w:rsidTr="00FA56EB">
              <w:tc>
                <w:tcPr>
                  <w:tcW w:w="1466" w:type="dxa"/>
                </w:tcPr>
                <w:p w14:paraId="0C4EC91F" w14:textId="77777777" w:rsidR="004F4FC5" w:rsidRPr="00794441" w:rsidRDefault="004F4FC5" w:rsidP="00FA56EB">
                  <w:pPr>
                    <w:jc w:val="center"/>
                    <w:rPr>
                      <w:sz w:val="20"/>
                    </w:rPr>
                  </w:pPr>
                </w:p>
              </w:tc>
              <w:tc>
                <w:tcPr>
                  <w:tcW w:w="1467" w:type="dxa"/>
                </w:tcPr>
                <w:p w14:paraId="45866D53" w14:textId="77777777" w:rsidR="004F4FC5" w:rsidRPr="00794441" w:rsidRDefault="004F4FC5" w:rsidP="00FA56EB">
                  <w:pPr>
                    <w:jc w:val="center"/>
                    <w:rPr>
                      <w:sz w:val="20"/>
                    </w:rPr>
                  </w:pPr>
                  <w:r>
                    <w:rPr>
                      <w:rFonts w:hint="eastAsia"/>
                      <w:sz w:val="20"/>
                    </w:rPr>
                    <w:t>4</w:t>
                  </w:r>
                  <w:r w:rsidRPr="00794441">
                    <w:rPr>
                      <w:rFonts w:hint="eastAsia"/>
                      <w:sz w:val="20"/>
                    </w:rPr>
                    <w:t>級</w:t>
                  </w:r>
                </w:p>
                <w:p w14:paraId="511CD26E" w14:textId="77777777" w:rsidR="004F4FC5" w:rsidRPr="00794441" w:rsidRDefault="004F4FC5" w:rsidP="00FA56EB">
                  <w:pPr>
                    <w:jc w:val="center"/>
                    <w:rPr>
                      <w:sz w:val="20"/>
                    </w:rPr>
                  </w:pPr>
                  <w:r w:rsidRPr="00794441">
                    <w:rPr>
                      <w:rFonts w:hint="eastAsia"/>
                      <w:sz w:val="20"/>
                    </w:rPr>
                    <w:t>水準測量</w:t>
                  </w:r>
                </w:p>
              </w:tc>
              <w:tc>
                <w:tcPr>
                  <w:tcW w:w="1467" w:type="dxa"/>
                </w:tcPr>
                <w:p w14:paraId="59C1B886" w14:textId="77777777" w:rsidR="004F4FC5" w:rsidRPr="00794441" w:rsidRDefault="004F4FC5" w:rsidP="00FA56EB">
                  <w:pPr>
                    <w:jc w:val="center"/>
                    <w:rPr>
                      <w:sz w:val="20"/>
                    </w:rPr>
                  </w:pPr>
                  <w:r>
                    <w:rPr>
                      <w:rFonts w:hint="eastAsia"/>
                      <w:sz w:val="20"/>
                    </w:rPr>
                    <w:t>簡易</w:t>
                  </w:r>
                </w:p>
                <w:p w14:paraId="77D0E277" w14:textId="77777777" w:rsidR="004F4FC5" w:rsidRPr="00794441" w:rsidRDefault="004F4FC5" w:rsidP="00FA56EB">
                  <w:pPr>
                    <w:jc w:val="center"/>
                    <w:rPr>
                      <w:sz w:val="20"/>
                    </w:rPr>
                  </w:pPr>
                  <w:r w:rsidRPr="00794441">
                    <w:rPr>
                      <w:rFonts w:hint="eastAsia"/>
                      <w:sz w:val="20"/>
                    </w:rPr>
                    <w:t>水準測量</w:t>
                  </w:r>
                </w:p>
              </w:tc>
            </w:tr>
            <w:tr w:rsidR="004F4FC5" w:rsidRPr="00794441" w14:paraId="45EFC2D6" w14:textId="77777777" w:rsidTr="00FA56EB">
              <w:tc>
                <w:tcPr>
                  <w:tcW w:w="1466" w:type="dxa"/>
                </w:tcPr>
                <w:p w14:paraId="6E23E597" w14:textId="77777777" w:rsidR="004F4FC5" w:rsidRDefault="004F4FC5" w:rsidP="00FA56EB">
                  <w:pPr>
                    <w:jc w:val="center"/>
                    <w:rPr>
                      <w:sz w:val="20"/>
                    </w:rPr>
                  </w:pPr>
                  <w:r>
                    <w:rPr>
                      <w:rFonts w:hint="eastAsia"/>
                      <w:sz w:val="20"/>
                    </w:rPr>
                    <w:t>単位重量</w:t>
                  </w:r>
                </w:p>
                <w:p w14:paraId="722BBFB3" w14:textId="77777777" w:rsidR="004F4FC5" w:rsidRDefault="004F4FC5" w:rsidP="00FA56EB">
                  <w:pPr>
                    <w:jc w:val="center"/>
                    <w:rPr>
                      <w:sz w:val="20"/>
                    </w:rPr>
                  </w:pPr>
                  <w:r>
                    <w:rPr>
                      <w:rFonts w:hint="eastAsia"/>
                      <w:sz w:val="20"/>
                    </w:rPr>
                    <w:t>当たりの観測</w:t>
                  </w:r>
                </w:p>
                <w:p w14:paraId="13661AF5" w14:textId="77777777" w:rsidR="004F4FC5" w:rsidRPr="00794441" w:rsidRDefault="004F4FC5" w:rsidP="00FA56EB">
                  <w:pPr>
                    <w:jc w:val="center"/>
                    <w:rPr>
                      <w:sz w:val="20"/>
                    </w:rPr>
                  </w:pPr>
                  <w:r>
                    <w:rPr>
                      <w:rFonts w:hint="eastAsia"/>
                      <w:sz w:val="20"/>
                    </w:rPr>
                    <w:t>の標準偏差</w:t>
                  </w:r>
                </w:p>
              </w:tc>
              <w:tc>
                <w:tcPr>
                  <w:tcW w:w="1467" w:type="dxa"/>
                  <w:vAlign w:val="center"/>
                </w:tcPr>
                <w:p w14:paraId="4F24F641" w14:textId="77777777" w:rsidR="004F4FC5" w:rsidRPr="00794441" w:rsidRDefault="004F4FC5" w:rsidP="00FA56EB">
                  <w:pPr>
                    <w:jc w:val="center"/>
                    <w:rPr>
                      <w:sz w:val="20"/>
                    </w:rPr>
                  </w:pPr>
                  <w:r>
                    <w:rPr>
                      <w:rFonts w:hint="eastAsia"/>
                    </w:rPr>
                    <w:t>20mm</w:t>
                  </w:r>
                </w:p>
              </w:tc>
              <w:tc>
                <w:tcPr>
                  <w:tcW w:w="1467" w:type="dxa"/>
                  <w:vAlign w:val="center"/>
                </w:tcPr>
                <w:p w14:paraId="5807FFDE" w14:textId="77777777" w:rsidR="004F4FC5" w:rsidRPr="00794441" w:rsidRDefault="004F4FC5" w:rsidP="00FA56EB">
                  <w:pPr>
                    <w:jc w:val="center"/>
                    <w:rPr>
                      <w:sz w:val="20"/>
                    </w:rPr>
                  </w:pPr>
                  <w:r>
                    <w:rPr>
                      <w:rFonts w:hint="eastAsia"/>
                    </w:rPr>
                    <w:t>40mm</w:t>
                  </w:r>
                </w:p>
              </w:tc>
            </w:tr>
          </w:tbl>
          <w:p w14:paraId="1A1267C2" w14:textId="77777777" w:rsidR="004F4FC5" w:rsidRPr="00FE4A33" w:rsidRDefault="004F4FC5" w:rsidP="00FA56EB">
            <w:pPr>
              <w:rPr>
                <w:sz w:val="20"/>
              </w:rPr>
            </w:pPr>
          </w:p>
          <w:p w14:paraId="4F23330D" w14:textId="77777777" w:rsidR="004F4FC5" w:rsidRPr="00586296" w:rsidRDefault="004F4FC5" w:rsidP="00FA56EB">
            <w:pPr>
              <w:rPr>
                <w:sz w:val="20"/>
              </w:rPr>
            </w:pPr>
          </w:p>
        </w:tc>
      </w:tr>
    </w:tbl>
    <w:p w14:paraId="4D59B564" w14:textId="77777777" w:rsidR="00F1354D" w:rsidRPr="00F1354D" w:rsidRDefault="00F1354D" w:rsidP="004F4FC5">
      <w:pPr>
        <w:rPr>
          <w:rFonts w:ascii="ＭＳ ゴシック" w:eastAsia="ＭＳ ゴシック" w:hAnsi="ＭＳ ゴシック"/>
          <w:color w:val="0000FF"/>
          <w:szCs w:val="21"/>
        </w:rPr>
      </w:pPr>
    </w:p>
    <w:p w14:paraId="0590960C" w14:textId="77777777" w:rsidR="005449B2" w:rsidRDefault="00F1354D" w:rsidP="004F4FC5">
      <w:r>
        <w:rPr>
          <w:rFonts w:ascii="ＭＳ ゴシック" w:eastAsia="ＭＳ ゴシック" w:hAnsi="ＭＳ ゴシック" w:hint="eastAsia"/>
          <w:color w:val="0000FF"/>
          <w:szCs w:val="21"/>
        </w:rPr>
        <w:t>（</w:t>
      </w:r>
      <w:r w:rsidR="005449B2" w:rsidRPr="00F1354D">
        <w:rPr>
          <w:rFonts w:ascii="ＭＳ ゴシック" w:eastAsia="ＭＳ ゴシック" w:hAnsi="ＭＳ ゴシック" w:hint="eastAsia"/>
          <w:color w:val="0000FF"/>
          <w:szCs w:val="21"/>
        </w:rPr>
        <w:t>水準測量の位置正確度・相対正確度は、最重要項目である。ここでは、水準測量の観測、検測、点検計算、平均計算を例示している。成果品（成果数値データ）が、作業規程において許容範囲内にあるか確認をすることにある</w:t>
      </w:r>
      <w:r>
        <w:rPr>
          <w:rFonts w:ascii="ＭＳ ゴシック" w:eastAsia="ＭＳ ゴシック" w:hAnsi="ＭＳ ゴシック" w:hint="eastAsia"/>
          <w:color w:val="0000FF"/>
          <w:szCs w:val="21"/>
        </w:rPr>
        <w:t>）</w:t>
      </w:r>
    </w:p>
    <w:p w14:paraId="16D9003C" w14:textId="77777777" w:rsidR="005449B2" w:rsidRDefault="005449B2" w:rsidP="004F4FC5"/>
    <w:p w14:paraId="1DEAC847" w14:textId="77777777" w:rsidR="004F4FC5" w:rsidRDefault="004F4FC5" w:rsidP="004F4FC5">
      <w:pPr>
        <w:pStyle w:val="2"/>
        <w:numPr>
          <w:ilvl w:val="0"/>
          <w:numId w:val="0"/>
        </w:numPr>
        <w:shd w:val="clear" w:color="auto" w:fill="CCCCCC"/>
        <w:ind w:left="14"/>
      </w:pPr>
      <w:r>
        <w:rPr>
          <w:rFonts w:hint="eastAsia"/>
        </w:rPr>
        <w:t>主題正確度・非定量的主題属性の正しさ</w:t>
      </w:r>
    </w:p>
    <w:p w14:paraId="53121466"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48E47934" w14:textId="77777777" w:rsidTr="00FA56EB">
        <w:tc>
          <w:tcPr>
            <w:tcW w:w="2000" w:type="dxa"/>
            <w:tcBorders>
              <w:bottom w:val="single" w:sz="4" w:space="0" w:color="auto"/>
            </w:tcBorders>
            <w:shd w:val="pct10" w:color="auto" w:fill="auto"/>
          </w:tcPr>
          <w:p w14:paraId="77A56744"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1F779038" w14:textId="77777777" w:rsidR="004F4FC5" w:rsidRPr="00A04C3C" w:rsidRDefault="004F4FC5" w:rsidP="00FA56EB">
            <w:pPr>
              <w:rPr>
                <w:rFonts w:ascii="ＭＳ 明朝" w:hAnsi="ＭＳ 明朝"/>
                <w:sz w:val="20"/>
              </w:rPr>
            </w:pPr>
            <w:r w:rsidRPr="00A04C3C">
              <w:rPr>
                <w:rFonts w:ascii="ＭＳ 明朝" w:hAnsi="ＭＳ 明朝" w:hint="eastAsia"/>
                <w:sz w:val="20"/>
              </w:rPr>
              <w:t>公共</w:t>
            </w:r>
            <w:r>
              <w:rPr>
                <w:rFonts w:ascii="ＭＳ 明朝" w:hAnsi="ＭＳ 明朝" w:hint="eastAsia"/>
                <w:sz w:val="20"/>
              </w:rPr>
              <w:t>水準点データ</w:t>
            </w:r>
          </w:p>
        </w:tc>
      </w:tr>
      <w:tr w:rsidR="004F4FC5" w:rsidRPr="00120F2A" w14:paraId="1AFE01BF" w14:textId="77777777" w:rsidTr="00FA56EB">
        <w:tc>
          <w:tcPr>
            <w:tcW w:w="2000" w:type="dxa"/>
            <w:tcBorders>
              <w:bottom w:val="single" w:sz="4" w:space="0" w:color="auto"/>
            </w:tcBorders>
            <w:shd w:val="pct10" w:color="auto" w:fill="auto"/>
          </w:tcPr>
          <w:p w14:paraId="000A96F6"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314E1164" w14:textId="77777777" w:rsidR="004F4FC5" w:rsidRPr="00A04C3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水準点データの属性が、</w:t>
            </w:r>
            <w:r w:rsidRPr="009B769C">
              <w:rPr>
                <w:rFonts w:ascii="ＭＳ 明朝" w:hAnsi="ＭＳ 明朝" w:hint="eastAsia"/>
                <w:sz w:val="20"/>
              </w:rPr>
              <w:t>応用スキーマ</w:t>
            </w:r>
            <w:r>
              <w:rPr>
                <w:rFonts w:ascii="ＭＳ 明朝" w:hAnsi="ＭＳ 明朝" w:hint="eastAsia"/>
                <w:sz w:val="20"/>
              </w:rPr>
              <w:t>の規定どおりに入力されているか評価する。</w:t>
            </w:r>
          </w:p>
        </w:tc>
      </w:tr>
      <w:tr w:rsidR="004F4FC5" w:rsidRPr="00120F2A" w14:paraId="3A2C3AB2" w14:textId="77777777" w:rsidTr="00FA56EB">
        <w:tc>
          <w:tcPr>
            <w:tcW w:w="2000" w:type="dxa"/>
            <w:tcBorders>
              <w:bottom w:val="single" w:sz="4" w:space="0" w:color="auto"/>
            </w:tcBorders>
            <w:shd w:val="pct10" w:color="auto" w:fill="auto"/>
          </w:tcPr>
          <w:p w14:paraId="1D95CA64"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1682152E"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177337B1" w14:textId="77777777" w:rsidR="004F4FC5" w:rsidRPr="00120F2A" w:rsidRDefault="004F4FC5" w:rsidP="00FA56EB">
            <w:pPr>
              <w:rPr>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の規定どおりに属性が入力されていない箇所を数える。</w:t>
            </w:r>
          </w:p>
        </w:tc>
      </w:tr>
      <w:tr w:rsidR="004F4FC5" w:rsidRPr="00120F2A" w14:paraId="5AD77B81" w14:textId="77777777" w:rsidTr="00FA56EB">
        <w:tc>
          <w:tcPr>
            <w:tcW w:w="2000" w:type="dxa"/>
            <w:shd w:val="pct10" w:color="auto" w:fill="auto"/>
          </w:tcPr>
          <w:p w14:paraId="4DD49DBF"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70B4957B" w14:textId="77777777" w:rsidR="004F4FC5" w:rsidRPr="00295950"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17A9EC64" w14:textId="77777777" w:rsidR="00F1354D" w:rsidRPr="00F1354D" w:rsidRDefault="00F1354D" w:rsidP="004F4FC5">
      <w:pPr>
        <w:ind w:left="420" w:hangingChars="200" w:hanging="420"/>
        <w:rPr>
          <w:rFonts w:ascii="ＭＳ ゴシック" w:eastAsia="ＭＳ ゴシック" w:hAnsi="ＭＳ ゴシック"/>
          <w:color w:val="0000FF"/>
          <w:szCs w:val="21"/>
        </w:rPr>
      </w:pPr>
    </w:p>
    <w:p w14:paraId="6CDE7AB6" w14:textId="77777777" w:rsidR="005449B2" w:rsidRDefault="00F1354D" w:rsidP="00F1354D">
      <w:pPr>
        <w:rPr>
          <w:rFonts w:ascii="ＭＳ ゴシック" w:eastAsia="ＭＳ ゴシック" w:hAnsi="ＭＳ ゴシック"/>
        </w:rPr>
      </w:pPr>
      <w:r>
        <w:rPr>
          <w:rFonts w:ascii="ＭＳ ゴシック" w:eastAsia="ＭＳ ゴシック" w:hAnsi="ＭＳ ゴシック" w:hint="eastAsia"/>
          <w:color w:val="0000FF"/>
          <w:szCs w:val="21"/>
        </w:rPr>
        <w:t>（</w:t>
      </w:r>
      <w:r w:rsidR="005449B2" w:rsidRPr="00F1354D">
        <w:rPr>
          <w:rFonts w:ascii="ＭＳ ゴシック" w:eastAsia="ＭＳ ゴシック" w:hAnsi="ＭＳ ゴシック" w:hint="eastAsia"/>
          <w:color w:val="0000FF"/>
          <w:szCs w:val="21"/>
        </w:rPr>
        <w:t>水準測量の主題正確度・非定量的主題属性の正しさは、成果品（成果数値データ）の属性が、製品仕様書に記載された公共水準点の属性と比較し誤りがないことか確認することに</w:t>
      </w:r>
      <w:r w:rsidR="005449B2" w:rsidRPr="00F1354D">
        <w:rPr>
          <w:rFonts w:ascii="ＭＳ ゴシック" w:eastAsia="ＭＳ ゴシック" w:hAnsi="ＭＳ ゴシック" w:hint="eastAsia"/>
          <w:color w:val="0000FF"/>
          <w:szCs w:val="21"/>
        </w:rPr>
        <w:lastRenderedPageBreak/>
        <w:t>ある。例えば、成果品の属性でX座標と記載するところを緯度で記載してあるのは分類が誤りと判定する。成果品（成果数値データ）が、定義された属性と異なる場合には、後続作業に影響を及ぼし、成果有効利用に支障をきたすため誤りは認められない。よって、</w:t>
      </w:r>
      <w:r>
        <w:rPr>
          <w:rFonts w:ascii="ＭＳ ゴシック" w:eastAsia="ＭＳ ゴシック" w:hAnsi="ＭＳ ゴシック" w:hint="eastAsia"/>
          <w:color w:val="0000FF"/>
        </w:rPr>
        <w:t>エラー数</w:t>
      </w:r>
      <w:r w:rsidRPr="00D60725">
        <w:rPr>
          <w:rFonts w:ascii="ＭＳ ゴシック" w:eastAsia="ＭＳ ゴシック" w:hAnsi="ＭＳ ゴシック" w:hint="eastAsia"/>
          <w:color w:val="0000FF"/>
        </w:rPr>
        <w:t>は0</w:t>
      </w:r>
      <w:r>
        <w:rPr>
          <w:rFonts w:ascii="ＭＳ ゴシック" w:eastAsia="ＭＳ ゴシック" w:hAnsi="ＭＳ ゴシック" w:hint="eastAsia"/>
          <w:color w:val="0000FF"/>
          <w:szCs w:val="21"/>
        </w:rPr>
        <w:t>とすることを標準とする）</w:t>
      </w:r>
    </w:p>
    <w:p w14:paraId="2E1695C6" w14:textId="77777777" w:rsidR="005449B2" w:rsidRPr="007423A1" w:rsidRDefault="005449B2" w:rsidP="004F4FC5">
      <w:pPr>
        <w:ind w:left="420" w:hangingChars="200" w:hanging="420"/>
        <w:rPr>
          <w:rFonts w:ascii="ＭＳ ゴシック" w:eastAsia="ＭＳ ゴシック" w:hAnsi="ＭＳ ゴシック"/>
        </w:rPr>
      </w:pPr>
    </w:p>
    <w:p w14:paraId="337C97EF" w14:textId="77777777" w:rsidR="008F5E17" w:rsidRPr="008C0C4B" w:rsidRDefault="00133BB8" w:rsidP="00E55407">
      <w:pPr>
        <w:pStyle w:val="1"/>
        <w:numPr>
          <w:ilvl w:val="0"/>
          <w:numId w:val="0"/>
        </w:numPr>
        <w:pBdr>
          <w:bottom w:val="single" w:sz="12" w:space="1" w:color="666699"/>
        </w:pBdr>
        <w:spacing w:before="240"/>
      </w:pPr>
      <w:r w:rsidRPr="008C0C4B">
        <w:t xml:space="preserve">7. </w:t>
      </w:r>
      <w:r w:rsidRPr="008C0C4B">
        <w:rPr>
          <w:rFonts w:hint="eastAsia"/>
        </w:rPr>
        <w:t>データ製品配布</w:t>
      </w:r>
    </w:p>
    <w:p w14:paraId="4DDD7ED8" w14:textId="77777777" w:rsidR="007D7E12" w:rsidRDefault="007D7E12" w:rsidP="007D7E12">
      <w:pPr>
        <w:pStyle w:val="2"/>
        <w:numPr>
          <w:ilvl w:val="0"/>
          <w:numId w:val="0"/>
        </w:numPr>
        <w:pBdr>
          <w:bottom w:val="single" w:sz="8" w:space="1" w:color="666699"/>
        </w:pBdr>
        <w:spacing w:before="240"/>
      </w:pPr>
      <w:r>
        <w:rPr>
          <w:rFonts w:hint="eastAsia"/>
        </w:rPr>
        <w:t xml:space="preserve">7.1. </w:t>
      </w:r>
      <w:r>
        <w:rPr>
          <w:rFonts w:hint="eastAsia"/>
        </w:rPr>
        <w:t>書式名称</w:t>
      </w:r>
    </w:p>
    <w:p w14:paraId="45580833" w14:textId="77777777" w:rsidR="007D7E12" w:rsidRPr="008C0C4B" w:rsidRDefault="007D7E12" w:rsidP="007D7E12">
      <w:pPr>
        <w:rPr>
          <w:rFonts w:ascii="ＭＳ 明朝" w:hAnsi="ＭＳ 明朝"/>
        </w:rPr>
      </w:pPr>
      <w:r w:rsidRPr="008C0C4B">
        <w:rPr>
          <w:rFonts w:ascii="ＭＳ 明朝" w:hAnsi="ＭＳ 明朝" w:hint="eastAsia"/>
        </w:rPr>
        <w:t>｢測量成果電子納品要領｣を用いる。</w:t>
      </w:r>
    </w:p>
    <w:p w14:paraId="5D3F5D4C" w14:textId="77777777" w:rsidR="007D7E12" w:rsidRPr="00E6674C" w:rsidRDefault="007D7E12" w:rsidP="007D7E12">
      <w:pPr>
        <w:rPr>
          <w:rFonts w:ascii="ＭＳ ゴシック" w:eastAsia="ＭＳ ゴシック" w:hAnsi="ＭＳ ゴシック"/>
        </w:rPr>
      </w:pPr>
      <w:r w:rsidRPr="008C0C4B">
        <w:rPr>
          <w:rFonts w:ascii="ＭＳ ゴシック" w:eastAsia="ＭＳ ゴシック" w:hAnsi="ＭＳ ゴシック" w:hint="eastAsia"/>
          <w:color w:val="0000FF"/>
        </w:rPr>
        <w:t>（</w:t>
      </w:r>
      <w:r w:rsidRPr="008C0C4B">
        <w:rPr>
          <w:rFonts w:ascii="ＭＳ ゴシック" w:eastAsia="ＭＳ ゴシック" w:hAnsi="ＭＳ ゴシック"/>
          <w:color w:val="0000FF"/>
        </w:rPr>
        <w:t>GML形式のデータを作成する場合は、｢地理情報標準プロファイル(JPGIS)　附属書12（規定）地理マーク付け言語（GML）｣を用いる</w:t>
      </w:r>
      <w:r w:rsidRPr="008C0C4B">
        <w:rPr>
          <w:rFonts w:ascii="ＭＳ ゴシック" w:eastAsia="ＭＳ ゴシック" w:hAnsi="ＭＳ ゴシック" w:hint="eastAsia"/>
          <w:color w:val="0000FF"/>
        </w:rPr>
        <w:t>ことを記述する）</w:t>
      </w:r>
    </w:p>
    <w:p w14:paraId="62EB2578" w14:textId="77777777" w:rsidR="007D7E12" w:rsidRDefault="007D7E12" w:rsidP="007D7E12">
      <w:pPr>
        <w:pStyle w:val="2"/>
        <w:numPr>
          <w:ilvl w:val="0"/>
          <w:numId w:val="0"/>
        </w:numPr>
        <w:pBdr>
          <w:bottom w:val="single" w:sz="8" w:space="1" w:color="666699"/>
        </w:pBdr>
        <w:spacing w:before="240"/>
      </w:pPr>
      <w:r>
        <w:rPr>
          <w:rFonts w:hint="eastAsia"/>
        </w:rPr>
        <w:t xml:space="preserve">7.2. </w:t>
      </w:r>
      <w:r>
        <w:rPr>
          <w:rFonts w:hint="eastAsia"/>
        </w:rPr>
        <w:t>符号化仕様</w:t>
      </w:r>
    </w:p>
    <w:p w14:paraId="720945E8" w14:textId="77777777" w:rsidR="007D7E12" w:rsidRPr="00CC1689" w:rsidRDefault="007D7E12" w:rsidP="007D7E12">
      <w:pPr>
        <w:rPr>
          <w:rFonts w:ascii="ＭＳ 明朝" w:hAnsi="ＭＳ 明朝"/>
        </w:rPr>
      </w:pPr>
      <w:r>
        <w:rPr>
          <w:rFonts w:ascii="ＭＳ 明朝" w:hAnsi="ＭＳ 明朝" w:hint="eastAsia"/>
        </w:rPr>
        <w:t>｢</w:t>
      </w:r>
      <w:r w:rsidRPr="00CC1689">
        <w:rPr>
          <w:rFonts w:ascii="ＭＳ 明朝" w:hAnsi="ＭＳ 明朝" w:hint="eastAsia"/>
        </w:rPr>
        <w:t>測量成果電子納品要領）</w:t>
      </w:r>
      <w:r>
        <w:rPr>
          <w:rFonts w:ascii="ＭＳ 明朝" w:hAnsi="ＭＳ 明朝" w:hint="eastAsia"/>
        </w:rPr>
        <w:t>｣</w:t>
      </w:r>
      <w:r w:rsidRPr="00CC1689">
        <w:rPr>
          <w:rFonts w:ascii="ＭＳ 明朝" w:hAnsi="ＭＳ 明朝" w:hint="eastAsia"/>
        </w:rPr>
        <w:t>付属資料３成果数値フォーマット</w:t>
      </w:r>
      <w:r>
        <w:rPr>
          <w:rFonts w:ascii="ＭＳ 明朝" w:hAnsi="ＭＳ 明朝" w:hint="eastAsia"/>
        </w:rPr>
        <w:t>を用いる。</w:t>
      </w:r>
    </w:p>
    <w:p w14:paraId="68CBC2E6" w14:textId="77777777" w:rsidR="007D7E12" w:rsidRDefault="00D41ACF" w:rsidP="007D7E12">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GML形式のデータを作成する場合は、｢</w:t>
      </w:r>
      <w:r w:rsidRPr="00AB417B">
        <w:rPr>
          <w:rFonts w:ascii="ＭＳ ゴシック" w:eastAsia="ＭＳ ゴシック" w:hAnsi="ＭＳ ゴシック" w:hint="eastAsia"/>
          <w:color w:val="0000FF"/>
        </w:rPr>
        <w:t>地理情報標準プロファイル(JPGIS)</w:t>
      </w:r>
      <w:r>
        <w:rPr>
          <w:rFonts w:ascii="ＭＳ ゴシック" w:eastAsia="ＭＳ ゴシック" w:hAnsi="ＭＳ ゴシック" w:hint="eastAsia"/>
          <w:color w:val="0000FF"/>
        </w:rPr>
        <w:t xml:space="preserve">　附属書12（規定）地理マーク付け言語（GML）｣フォーマットを用いる</w:t>
      </w:r>
      <w:r w:rsidRPr="001C08E7">
        <w:rPr>
          <w:rFonts w:ascii="ＭＳ ゴシック" w:eastAsia="ＭＳ ゴシック" w:hAnsi="ＭＳ ゴシック" w:hint="eastAsia"/>
          <w:color w:val="0000FF"/>
        </w:rPr>
        <w:t>）</w:t>
      </w:r>
    </w:p>
    <w:p w14:paraId="6C00E7DD" w14:textId="77777777" w:rsidR="00D41ACF" w:rsidRDefault="00D41ACF" w:rsidP="007D7E12"/>
    <w:p w14:paraId="79CC0237" w14:textId="77777777" w:rsidR="007D7E12" w:rsidRPr="00D41ACF" w:rsidRDefault="00085790" w:rsidP="00085790">
      <w:pPr>
        <w:numPr>
          <w:ilvl w:val="0"/>
          <w:numId w:val="27"/>
        </w:numPr>
        <w:rPr>
          <w:color w:val="0000FF"/>
        </w:rPr>
      </w:pPr>
      <w:r>
        <w:rPr>
          <w:rFonts w:hint="eastAsia"/>
          <w:color w:val="0000FF"/>
        </w:rPr>
        <w:t xml:space="preserve">　</w:t>
      </w:r>
      <w:r w:rsidR="003D154C" w:rsidRPr="003D154C">
        <w:rPr>
          <w:rFonts w:hint="eastAsia"/>
          <w:color w:val="0000FF"/>
        </w:rPr>
        <w:t>｢測量成果電子納品要領｣</w:t>
      </w:r>
      <w:r w:rsidR="007D7E12" w:rsidRPr="00D41ACF">
        <w:rPr>
          <w:rFonts w:hint="eastAsia"/>
          <w:color w:val="0000FF"/>
        </w:rPr>
        <w:t>タグ名対応表　パッケージ名称：水準点パッケージ</w:t>
      </w:r>
    </w:p>
    <w:tbl>
      <w:tblPr>
        <w:tblW w:w="0" w:type="auto"/>
        <w:tblInd w:w="52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CellMar>
          <w:left w:w="99" w:type="dxa"/>
          <w:right w:w="99" w:type="dxa"/>
        </w:tblCellMar>
        <w:tblLook w:val="0000" w:firstRow="0" w:lastRow="0" w:firstColumn="0" w:lastColumn="0" w:noHBand="0" w:noVBand="0"/>
      </w:tblPr>
      <w:tblGrid>
        <w:gridCol w:w="1559"/>
        <w:gridCol w:w="3960"/>
        <w:gridCol w:w="2081"/>
      </w:tblGrid>
      <w:tr w:rsidR="007D7E12" w:rsidRPr="00D41ACF" w14:paraId="3FC6C841" w14:textId="77777777" w:rsidTr="00D41ACF">
        <w:tc>
          <w:tcPr>
            <w:tcW w:w="1559" w:type="dxa"/>
            <w:shd w:val="pct10" w:color="auto" w:fill="auto"/>
          </w:tcPr>
          <w:p w14:paraId="227DFEC7" w14:textId="77777777" w:rsidR="007D7E12" w:rsidRPr="00D41ACF" w:rsidRDefault="007D7E12" w:rsidP="007D7E12">
            <w:pPr>
              <w:jc w:val="left"/>
              <w:rPr>
                <w:color w:val="0000FF"/>
                <w:sz w:val="20"/>
              </w:rPr>
            </w:pPr>
            <w:r w:rsidRPr="00D41ACF">
              <w:rPr>
                <w:rFonts w:hint="eastAsia"/>
                <w:color w:val="0000FF"/>
                <w:sz w:val="20"/>
              </w:rPr>
              <w:t>クラス名</w:t>
            </w:r>
          </w:p>
        </w:tc>
        <w:tc>
          <w:tcPr>
            <w:tcW w:w="3960" w:type="dxa"/>
            <w:shd w:val="pct10" w:color="auto" w:fill="auto"/>
          </w:tcPr>
          <w:p w14:paraId="56A3E970" w14:textId="77777777" w:rsidR="007D7E12" w:rsidRPr="00D41ACF" w:rsidRDefault="007D7E12" w:rsidP="007D7E12">
            <w:pPr>
              <w:jc w:val="left"/>
              <w:rPr>
                <w:color w:val="0000FF"/>
                <w:sz w:val="20"/>
              </w:rPr>
            </w:pPr>
            <w:r w:rsidRPr="00D41ACF">
              <w:rPr>
                <w:rFonts w:hint="eastAsia"/>
                <w:color w:val="0000FF"/>
                <w:sz w:val="20"/>
              </w:rPr>
              <w:t>属性・関連役割名</w:t>
            </w:r>
          </w:p>
        </w:tc>
        <w:tc>
          <w:tcPr>
            <w:tcW w:w="2081" w:type="dxa"/>
            <w:shd w:val="pct10" w:color="auto" w:fill="auto"/>
          </w:tcPr>
          <w:p w14:paraId="693F6306" w14:textId="77777777" w:rsidR="007D7E12" w:rsidRPr="00D41ACF" w:rsidRDefault="007D7E12" w:rsidP="007D7E12">
            <w:pPr>
              <w:jc w:val="left"/>
              <w:rPr>
                <w:color w:val="0000FF"/>
                <w:sz w:val="20"/>
              </w:rPr>
            </w:pPr>
            <w:r w:rsidRPr="00D41ACF">
              <w:rPr>
                <w:rFonts w:hint="eastAsia"/>
                <w:color w:val="0000FF"/>
                <w:sz w:val="20"/>
              </w:rPr>
              <w:t>タグ名</w:t>
            </w:r>
          </w:p>
        </w:tc>
      </w:tr>
      <w:tr w:rsidR="007D7E12" w:rsidRPr="00D41ACF" w14:paraId="74D43BA5" w14:textId="77777777" w:rsidTr="00D41ACF">
        <w:tc>
          <w:tcPr>
            <w:tcW w:w="1559" w:type="dxa"/>
          </w:tcPr>
          <w:p w14:paraId="47FD2EB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公共水準点</w:t>
            </w:r>
          </w:p>
        </w:tc>
        <w:tc>
          <w:tcPr>
            <w:tcW w:w="3960" w:type="dxa"/>
          </w:tcPr>
          <w:p w14:paraId="56F713A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Public Bench Mark</w:t>
            </w:r>
          </w:p>
        </w:tc>
        <w:tc>
          <w:tcPr>
            <w:tcW w:w="2081" w:type="dxa"/>
          </w:tcPr>
          <w:p w14:paraId="5FB9C555"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w:t>
            </w:r>
            <w:proofErr w:type="spellEnd"/>
          </w:p>
        </w:tc>
      </w:tr>
      <w:tr w:rsidR="007D7E12" w:rsidRPr="00D41ACF" w14:paraId="53A38C12" w14:textId="77777777" w:rsidTr="00D41ACF">
        <w:tc>
          <w:tcPr>
            <w:tcW w:w="1559" w:type="dxa"/>
          </w:tcPr>
          <w:p w14:paraId="0D012D1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12C9B4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助言番号  a</w:t>
            </w:r>
            <w:r w:rsidRPr="00D41ACF">
              <w:rPr>
                <w:rFonts w:ascii="ＭＳ ゴシック" w:eastAsia="ＭＳ ゴシック" w:hAnsi="ＭＳ ゴシック"/>
                <w:color w:val="0000FF"/>
                <w:sz w:val="20"/>
              </w:rPr>
              <w:t>dvice</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number</w:t>
            </w:r>
          </w:p>
        </w:tc>
        <w:tc>
          <w:tcPr>
            <w:tcW w:w="2081" w:type="dxa"/>
          </w:tcPr>
          <w:p w14:paraId="274D1822"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advNo</w:t>
            </w:r>
            <w:proofErr w:type="spellEnd"/>
          </w:p>
        </w:tc>
      </w:tr>
      <w:tr w:rsidR="007D7E12" w:rsidRPr="00D41ACF" w14:paraId="5398A78B" w14:textId="77777777" w:rsidTr="00D41ACF">
        <w:tc>
          <w:tcPr>
            <w:tcW w:w="1559" w:type="dxa"/>
          </w:tcPr>
          <w:p w14:paraId="44416AF7"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CB14E6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路線番号  route number</w:t>
            </w:r>
          </w:p>
        </w:tc>
        <w:tc>
          <w:tcPr>
            <w:tcW w:w="2081" w:type="dxa"/>
          </w:tcPr>
          <w:p w14:paraId="5919F353"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routeNo</w:t>
            </w:r>
            <w:proofErr w:type="spellEnd"/>
          </w:p>
        </w:tc>
      </w:tr>
      <w:tr w:rsidR="007D7E12" w:rsidRPr="00D41ACF" w14:paraId="7C161A21" w14:textId="77777777" w:rsidTr="00D41ACF">
        <w:tc>
          <w:tcPr>
            <w:tcW w:w="1559" w:type="dxa"/>
          </w:tcPr>
          <w:p w14:paraId="22606B0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67F66B6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自水準点番号  start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7382CD9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SpbmNo</w:t>
            </w:r>
            <w:proofErr w:type="spellEnd"/>
          </w:p>
        </w:tc>
      </w:tr>
      <w:tr w:rsidR="007D7E12" w:rsidRPr="00D41ACF" w14:paraId="7925BF12" w14:textId="77777777" w:rsidTr="00D41ACF">
        <w:tc>
          <w:tcPr>
            <w:tcW w:w="1559" w:type="dxa"/>
          </w:tcPr>
          <w:p w14:paraId="76F562FD"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EE37F9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至水準点番号  end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38A3A60B"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EpbmNo</w:t>
            </w:r>
            <w:proofErr w:type="spellEnd"/>
          </w:p>
        </w:tc>
      </w:tr>
      <w:tr w:rsidR="007D7E12" w:rsidRPr="00D41ACF" w14:paraId="4843229B" w14:textId="77777777" w:rsidTr="00D41ACF">
        <w:tc>
          <w:tcPr>
            <w:tcW w:w="1559" w:type="dxa"/>
          </w:tcPr>
          <w:p w14:paraId="382015E4"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41F4AB8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自地区名  start area name</w:t>
            </w:r>
          </w:p>
        </w:tc>
        <w:tc>
          <w:tcPr>
            <w:tcW w:w="2081" w:type="dxa"/>
          </w:tcPr>
          <w:p w14:paraId="626498B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Sareaname</w:t>
            </w:r>
            <w:proofErr w:type="spellEnd"/>
          </w:p>
        </w:tc>
      </w:tr>
      <w:tr w:rsidR="007D7E12" w:rsidRPr="00D41ACF" w14:paraId="397BB1FE" w14:textId="77777777" w:rsidTr="00D41ACF">
        <w:tc>
          <w:tcPr>
            <w:tcW w:w="1559" w:type="dxa"/>
          </w:tcPr>
          <w:p w14:paraId="52937FC1"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F98FB1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至地区名  end area name</w:t>
            </w:r>
          </w:p>
        </w:tc>
        <w:tc>
          <w:tcPr>
            <w:tcW w:w="2081" w:type="dxa"/>
          </w:tcPr>
          <w:p w14:paraId="2AE54B0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Eareaname</w:t>
            </w:r>
            <w:proofErr w:type="spellEnd"/>
          </w:p>
        </w:tc>
      </w:tr>
      <w:tr w:rsidR="007D7E12" w:rsidRPr="00D41ACF" w14:paraId="2F69AD74" w14:textId="77777777" w:rsidTr="00D41ACF">
        <w:tc>
          <w:tcPr>
            <w:tcW w:w="1559" w:type="dxa"/>
          </w:tcPr>
          <w:p w14:paraId="5968396F"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E70413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観測者  </w:t>
            </w:r>
            <w:r w:rsidRPr="00D41ACF">
              <w:rPr>
                <w:rFonts w:ascii="ＭＳ ゴシック" w:eastAsia="ＭＳ ゴシック" w:hAnsi="ＭＳ ゴシック"/>
                <w:color w:val="0000FF"/>
                <w:sz w:val="20"/>
              </w:rPr>
              <w:t>observer</w:t>
            </w:r>
          </w:p>
        </w:tc>
        <w:tc>
          <w:tcPr>
            <w:tcW w:w="2081" w:type="dxa"/>
          </w:tcPr>
          <w:p w14:paraId="03820E4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observer</w:t>
            </w:r>
          </w:p>
        </w:tc>
      </w:tr>
      <w:tr w:rsidR="007D7E12" w:rsidRPr="00D41ACF" w14:paraId="22E49667" w14:textId="77777777" w:rsidTr="00D41ACF">
        <w:tc>
          <w:tcPr>
            <w:tcW w:w="1559" w:type="dxa"/>
          </w:tcPr>
          <w:p w14:paraId="04300CD1"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426860F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測器名称  </w:t>
            </w:r>
            <w:r w:rsidRPr="00D41ACF">
              <w:rPr>
                <w:rFonts w:ascii="ＭＳ ゴシック" w:eastAsia="ＭＳ ゴシック" w:hAnsi="ＭＳ ゴシック"/>
                <w:color w:val="0000FF"/>
                <w:sz w:val="20"/>
              </w:rPr>
              <w:t>level</w:t>
            </w:r>
            <w:r w:rsidRPr="00D41ACF">
              <w:rPr>
                <w:rFonts w:ascii="ＭＳ ゴシック" w:eastAsia="ＭＳ ゴシック" w:hAnsi="ＭＳ ゴシック" w:hint="eastAsia"/>
                <w:color w:val="0000FF"/>
                <w:sz w:val="20"/>
              </w:rPr>
              <w:t xml:space="preserve"> n</w:t>
            </w:r>
            <w:r w:rsidRPr="00D41ACF">
              <w:rPr>
                <w:rFonts w:ascii="ＭＳ ゴシック" w:eastAsia="ＭＳ ゴシック" w:hAnsi="ＭＳ ゴシック"/>
                <w:color w:val="0000FF"/>
                <w:sz w:val="20"/>
              </w:rPr>
              <w:t>ame</w:t>
            </w:r>
          </w:p>
        </w:tc>
        <w:tc>
          <w:tcPr>
            <w:tcW w:w="2081" w:type="dxa"/>
          </w:tcPr>
          <w:p w14:paraId="395C3ED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levelName</w:t>
            </w:r>
            <w:proofErr w:type="spellEnd"/>
          </w:p>
        </w:tc>
      </w:tr>
      <w:tr w:rsidR="007D7E12" w:rsidRPr="00D41ACF" w14:paraId="432EBA61" w14:textId="77777777" w:rsidTr="00D41ACF">
        <w:tc>
          <w:tcPr>
            <w:tcW w:w="1559" w:type="dxa"/>
          </w:tcPr>
          <w:p w14:paraId="366AB965"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757389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測器番号  </w:t>
            </w:r>
            <w:r w:rsidRPr="00D41ACF">
              <w:rPr>
                <w:rFonts w:ascii="ＭＳ ゴシック" w:eastAsia="ＭＳ ゴシック" w:hAnsi="ＭＳ ゴシック"/>
                <w:color w:val="0000FF"/>
                <w:sz w:val="20"/>
              </w:rPr>
              <w:t>level</w:t>
            </w:r>
            <w:r w:rsidRPr="00D41ACF">
              <w:rPr>
                <w:rFonts w:ascii="ＭＳ ゴシック" w:eastAsia="ＭＳ ゴシック" w:hAnsi="ＭＳ ゴシック" w:hint="eastAsia"/>
                <w:color w:val="0000FF"/>
                <w:sz w:val="20"/>
              </w:rPr>
              <w:t xml:space="preserve"> number</w:t>
            </w:r>
          </w:p>
        </w:tc>
        <w:tc>
          <w:tcPr>
            <w:tcW w:w="2081" w:type="dxa"/>
          </w:tcPr>
          <w:p w14:paraId="282233EC"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levelNo</w:t>
            </w:r>
            <w:proofErr w:type="spellEnd"/>
          </w:p>
        </w:tc>
      </w:tr>
      <w:tr w:rsidR="007D7E12" w:rsidRPr="00D41ACF" w14:paraId="38DECCEB" w14:textId="77777777" w:rsidTr="00D41ACF">
        <w:tc>
          <w:tcPr>
            <w:tcW w:w="1559" w:type="dxa"/>
          </w:tcPr>
          <w:p w14:paraId="72B0E650"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7808B6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標尺名称  staff name</w:t>
            </w:r>
          </w:p>
        </w:tc>
        <w:tc>
          <w:tcPr>
            <w:tcW w:w="2081" w:type="dxa"/>
          </w:tcPr>
          <w:p w14:paraId="69714130"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staffName</w:t>
            </w:r>
            <w:proofErr w:type="spellEnd"/>
          </w:p>
        </w:tc>
      </w:tr>
      <w:tr w:rsidR="007D7E12" w:rsidRPr="00D41ACF" w14:paraId="216BA52E" w14:textId="77777777" w:rsidTr="00D41ACF">
        <w:tc>
          <w:tcPr>
            <w:tcW w:w="1559" w:type="dxa"/>
          </w:tcPr>
          <w:p w14:paraId="56681E39"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35C5C2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標尺番号　staff number</w:t>
            </w:r>
          </w:p>
        </w:tc>
        <w:tc>
          <w:tcPr>
            <w:tcW w:w="2081" w:type="dxa"/>
          </w:tcPr>
          <w:p w14:paraId="3948302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staffNo</w:t>
            </w:r>
            <w:proofErr w:type="spellEnd"/>
          </w:p>
        </w:tc>
      </w:tr>
      <w:tr w:rsidR="007D7E12" w:rsidRPr="00D41ACF" w14:paraId="39D14B96" w14:textId="77777777" w:rsidTr="00D41ACF">
        <w:tc>
          <w:tcPr>
            <w:tcW w:w="1559" w:type="dxa"/>
          </w:tcPr>
          <w:p w14:paraId="39AC8FD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C179C9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膨張係数　expa</w:t>
            </w:r>
            <w:r w:rsidRPr="00D41ACF">
              <w:rPr>
                <w:rFonts w:ascii="ＭＳ ゴシック" w:eastAsia="ＭＳ ゴシック" w:hAnsi="ＭＳ ゴシック"/>
                <w:color w:val="0000FF"/>
                <w:sz w:val="20"/>
              </w:rPr>
              <w:t>nsion</w:t>
            </w:r>
            <w:r w:rsidRPr="00D41ACF">
              <w:rPr>
                <w:rFonts w:ascii="ＭＳ ゴシック" w:eastAsia="ＭＳ ゴシック" w:hAnsi="ＭＳ ゴシック" w:hint="eastAsia"/>
                <w:color w:val="0000FF"/>
                <w:sz w:val="20"/>
              </w:rPr>
              <w:t xml:space="preserve"> c</w:t>
            </w:r>
            <w:r w:rsidRPr="00D41ACF">
              <w:rPr>
                <w:rFonts w:ascii="ＭＳ ゴシック" w:eastAsia="ＭＳ ゴシック" w:hAnsi="ＭＳ ゴシック"/>
                <w:color w:val="0000FF"/>
                <w:sz w:val="20"/>
              </w:rPr>
              <w:t>oefficient</w:t>
            </w:r>
          </w:p>
        </w:tc>
        <w:tc>
          <w:tcPr>
            <w:tcW w:w="2081" w:type="dxa"/>
          </w:tcPr>
          <w:p w14:paraId="20DF83D5"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expacoef</w:t>
            </w:r>
            <w:proofErr w:type="spellEnd"/>
          </w:p>
        </w:tc>
      </w:tr>
      <w:tr w:rsidR="007D7E12" w:rsidRPr="00D41ACF" w14:paraId="33E05C80" w14:textId="77777777" w:rsidTr="00D41ACF">
        <w:tc>
          <w:tcPr>
            <w:tcW w:w="1559" w:type="dxa"/>
          </w:tcPr>
          <w:p w14:paraId="2D4D7EBA"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103791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標尺定数  staff c</w:t>
            </w:r>
            <w:r w:rsidRPr="00D41ACF">
              <w:rPr>
                <w:rFonts w:ascii="ＭＳ ゴシック" w:eastAsia="ＭＳ ゴシック" w:hAnsi="ＭＳ ゴシック"/>
                <w:color w:val="0000FF"/>
                <w:sz w:val="20"/>
              </w:rPr>
              <w:t>onstant</w:t>
            </w:r>
          </w:p>
        </w:tc>
        <w:tc>
          <w:tcPr>
            <w:tcW w:w="2081" w:type="dxa"/>
          </w:tcPr>
          <w:p w14:paraId="4D4A3BA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stafcons</w:t>
            </w:r>
            <w:proofErr w:type="spellEnd"/>
          </w:p>
        </w:tc>
      </w:tr>
      <w:tr w:rsidR="007D7E12" w:rsidRPr="00D41ACF" w14:paraId="276DBC87" w14:textId="77777777" w:rsidTr="00D41ACF">
        <w:tc>
          <w:tcPr>
            <w:tcW w:w="1559" w:type="dxa"/>
          </w:tcPr>
          <w:p w14:paraId="41496F9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94BE76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水準点番号１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number1</w:t>
            </w:r>
          </w:p>
        </w:tc>
        <w:tc>
          <w:tcPr>
            <w:tcW w:w="2081" w:type="dxa"/>
          </w:tcPr>
          <w:p w14:paraId="2FFA111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pbmNo1</w:t>
            </w:r>
          </w:p>
        </w:tc>
      </w:tr>
      <w:tr w:rsidR="007D7E12" w:rsidRPr="00D41ACF" w14:paraId="01820364" w14:textId="77777777" w:rsidTr="00D41ACF">
        <w:tc>
          <w:tcPr>
            <w:tcW w:w="1559" w:type="dxa"/>
          </w:tcPr>
          <w:p w14:paraId="37E64A7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8C4167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水準点番号２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number2</w:t>
            </w:r>
          </w:p>
        </w:tc>
        <w:tc>
          <w:tcPr>
            <w:tcW w:w="2081" w:type="dxa"/>
          </w:tcPr>
          <w:p w14:paraId="359DCB0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pbmNo2</w:t>
            </w:r>
          </w:p>
        </w:tc>
      </w:tr>
      <w:tr w:rsidR="007D7E12" w:rsidRPr="00D41ACF" w14:paraId="012A71F8" w14:textId="77777777" w:rsidTr="00D41ACF">
        <w:tc>
          <w:tcPr>
            <w:tcW w:w="1559" w:type="dxa"/>
          </w:tcPr>
          <w:p w14:paraId="73C8C9E0"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8F5793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  distance</w:t>
            </w:r>
          </w:p>
        </w:tc>
        <w:tc>
          <w:tcPr>
            <w:tcW w:w="2081" w:type="dxa"/>
          </w:tcPr>
          <w:p w14:paraId="7C37BBB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dist</w:t>
            </w:r>
          </w:p>
        </w:tc>
      </w:tr>
      <w:tr w:rsidR="007D7E12" w:rsidRPr="00D41ACF" w14:paraId="1AD43670" w14:textId="77777777" w:rsidTr="00D41ACF">
        <w:tc>
          <w:tcPr>
            <w:tcW w:w="1559" w:type="dxa"/>
          </w:tcPr>
          <w:p w14:paraId="5462FA01"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41DDA1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往復観測数  amount of observation</w:t>
            </w:r>
          </w:p>
        </w:tc>
        <w:tc>
          <w:tcPr>
            <w:tcW w:w="2081" w:type="dxa"/>
          </w:tcPr>
          <w:p w14:paraId="3843C473"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obsamo</w:t>
            </w:r>
            <w:proofErr w:type="spellEnd"/>
          </w:p>
        </w:tc>
      </w:tr>
      <w:tr w:rsidR="007D7E12" w:rsidRPr="00D41ACF" w14:paraId="232B9C3B" w14:textId="77777777" w:rsidTr="00D41ACF">
        <w:tc>
          <w:tcPr>
            <w:tcW w:w="1559" w:type="dxa"/>
          </w:tcPr>
          <w:p w14:paraId="5A39252D"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D541BE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水準差１ l</w:t>
            </w:r>
            <w:r w:rsidRPr="00D41ACF">
              <w:rPr>
                <w:rFonts w:ascii="ＭＳ ゴシック" w:eastAsia="ＭＳ ゴシック" w:hAnsi="ＭＳ ゴシック"/>
                <w:color w:val="0000FF"/>
                <w:sz w:val="20"/>
              </w:rPr>
              <w:t>evel difference</w:t>
            </w:r>
            <w:r w:rsidRPr="00D41ACF">
              <w:rPr>
                <w:rFonts w:ascii="ＭＳ ゴシック" w:eastAsia="ＭＳ ゴシック" w:hAnsi="ＭＳ ゴシック" w:hint="eastAsia"/>
                <w:color w:val="0000FF"/>
                <w:sz w:val="20"/>
              </w:rPr>
              <w:t>1</w:t>
            </w:r>
          </w:p>
        </w:tc>
        <w:tc>
          <w:tcPr>
            <w:tcW w:w="2081" w:type="dxa"/>
          </w:tcPr>
          <w:p w14:paraId="7EBFE7C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dif1</w:t>
            </w:r>
          </w:p>
        </w:tc>
      </w:tr>
      <w:tr w:rsidR="007D7E12" w:rsidRPr="00D41ACF" w14:paraId="4BFEE4C0" w14:textId="77777777" w:rsidTr="00D41ACF">
        <w:tc>
          <w:tcPr>
            <w:tcW w:w="1559" w:type="dxa"/>
          </w:tcPr>
          <w:p w14:paraId="5B153C4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8B7510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水準差２ l</w:t>
            </w:r>
            <w:r w:rsidRPr="00D41ACF">
              <w:rPr>
                <w:rFonts w:ascii="ＭＳ ゴシック" w:eastAsia="ＭＳ ゴシック" w:hAnsi="ＭＳ ゴシック"/>
                <w:color w:val="0000FF"/>
                <w:sz w:val="20"/>
              </w:rPr>
              <w:t>evel difference2</w:t>
            </w:r>
          </w:p>
        </w:tc>
        <w:tc>
          <w:tcPr>
            <w:tcW w:w="2081" w:type="dxa"/>
          </w:tcPr>
          <w:p w14:paraId="0BAB76F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dif2</w:t>
            </w:r>
          </w:p>
        </w:tc>
      </w:tr>
      <w:tr w:rsidR="007D7E12" w:rsidRPr="00D41ACF" w14:paraId="408837FC" w14:textId="77777777" w:rsidTr="00D41ACF">
        <w:tc>
          <w:tcPr>
            <w:tcW w:w="1559" w:type="dxa"/>
          </w:tcPr>
          <w:p w14:paraId="0C9A747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C73B7F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温度  temperature</w:t>
            </w:r>
          </w:p>
        </w:tc>
        <w:tc>
          <w:tcPr>
            <w:tcW w:w="2081" w:type="dxa"/>
          </w:tcPr>
          <w:p w14:paraId="1E65C01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temp</w:t>
            </w:r>
          </w:p>
        </w:tc>
      </w:tr>
      <w:tr w:rsidR="007D7E12" w:rsidRPr="00D41ACF" w14:paraId="0B835CE0" w14:textId="77777777" w:rsidTr="00D41ACF">
        <w:tc>
          <w:tcPr>
            <w:tcW w:w="1559" w:type="dxa"/>
          </w:tcPr>
          <w:p w14:paraId="44D88667"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41A8FEA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標尺補正数  staff corr</w:t>
            </w:r>
            <w:r w:rsidRPr="00D41ACF">
              <w:rPr>
                <w:rFonts w:ascii="ＭＳ ゴシック" w:eastAsia="ＭＳ ゴシック" w:hAnsi="ＭＳ ゴシック"/>
                <w:color w:val="0000FF"/>
                <w:sz w:val="20"/>
              </w:rPr>
              <w:t>ection</w:t>
            </w:r>
          </w:p>
        </w:tc>
        <w:tc>
          <w:tcPr>
            <w:tcW w:w="2081" w:type="dxa"/>
          </w:tcPr>
          <w:p w14:paraId="0B3F03D9"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staffcorr</w:t>
            </w:r>
            <w:proofErr w:type="spellEnd"/>
          </w:p>
        </w:tc>
      </w:tr>
      <w:tr w:rsidR="007D7E12" w:rsidRPr="00D41ACF" w14:paraId="1B29C196" w14:textId="77777777" w:rsidTr="00D41ACF">
        <w:tc>
          <w:tcPr>
            <w:tcW w:w="1559" w:type="dxa"/>
          </w:tcPr>
          <w:p w14:paraId="498EA3F6"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035031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観測高低差  </w:t>
            </w:r>
          </w:p>
          <w:p w14:paraId="0CC534D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o</w:t>
            </w:r>
            <w:r w:rsidRPr="00D41ACF">
              <w:rPr>
                <w:rFonts w:ascii="ＭＳ ゴシック" w:eastAsia="ＭＳ ゴシック" w:hAnsi="ＭＳ ゴシック"/>
                <w:color w:val="0000FF"/>
                <w:sz w:val="20"/>
              </w:rPr>
              <w:t>bservation</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difference</w:t>
            </w:r>
          </w:p>
        </w:tc>
        <w:tc>
          <w:tcPr>
            <w:tcW w:w="2081" w:type="dxa"/>
          </w:tcPr>
          <w:p w14:paraId="04891CF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obsdif</w:t>
            </w:r>
            <w:proofErr w:type="spellEnd"/>
          </w:p>
        </w:tc>
      </w:tr>
      <w:tr w:rsidR="007D7E12" w:rsidRPr="00D41ACF" w14:paraId="3EF5C176" w14:textId="77777777" w:rsidTr="00D41ACF">
        <w:tc>
          <w:tcPr>
            <w:tcW w:w="1559" w:type="dxa"/>
          </w:tcPr>
          <w:p w14:paraId="2BF45E1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8CAF0B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観測月日  </w:t>
            </w:r>
            <w:r w:rsidRPr="00D41ACF">
              <w:rPr>
                <w:rFonts w:ascii="ＭＳ ゴシック" w:eastAsia="ＭＳ ゴシック" w:hAnsi="ＭＳ ゴシック"/>
                <w:color w:val="0000FF"/>
                <w:sz w:val="20"/>
              </w:rPr>
              <w:t>observation</w:t>
            </w:r>
            <w:r w:rsidRPr="00D41ACF">
              <w:rPr>
                <w:rFonts w:ascii="ＭＳ ゴシック" w:eastAsia="ＭＳ ゴシック" w:hAnsi="ＭＳ ゴシック" w:hint="eastAsia"/>
                <w:color w:val="0000FF"/>
                <w:sz w:val="20"/>
              </w:rPr>
              <w:t xml:space="preserve"> date</w:t>
            </w:r>
          </w:p>
        </w:tc>
        <w:tc>
          <w:tcPr>
            <w:tcW w:w="2081" w:type="dxa"/>
          </w:tcPr>
          <w:p w14:paraId="7C82BF6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obsDay</w:t>
            </w:r>
            <w:proofErr w:type="spellEnd"/>
          </w:p>
        </w:tc>
      </w:tr>
      <w:tr w:rsidR="007D7E12" w:rsidRPr="00D41ACF" w14:paraId="12E0F428" w14:textId="77777777" w:rsidTr="00D41ACF">
        <w:tc>
          <w:tcPr>
            <w:tcW w:w="1559" w:type="dxa"/>
          </w:tcPr>
          <w:p w14:paraId="750BAD32"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C00557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正標高補正数 gravity reduction</w:t>
            </w:r>
          </w:p>
        </w:tc>
        <w:tc>
          <w:tcPr>
            <w:tcW w:w="2081" w:type="dxa"/>
          </w:tcPr>
          <w:p w14:paraId="13DCA635"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gravredu</w:t>
            </w:r>
            <w:proofErr w:type="spellEnd"/>
          </w:p>
        </w:tc>
      </w:tr>
      <w:tr w:rsidR="007D7E12" w:rsidRPr="00D41ACF" w14:paraId="5F8EF759" w14:textId="77777777" w:rsidTr="00D41ACF">
        <w:tc>
          <w:tcPr>
            <w:tcW w:w="1559" w:type="dxa"/>
          </w:tcPr>
          <w:p w14:paraId="5B035F26"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B660C9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変動補正数  </w:t>
            </w:r>
          </w:p>
          <w:p w14:paraId="04FF051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f</w:t>
            </w:r>
            <w:r w:rsidRPr="00D41ACF">
              <w:rPr>
                <w:rFonts w:ascii="ＭＳ ゴシック" w:eastAsia="ＭＳ ゴシック" w:hAnsi="ＭＳ ゴシック"/>
                <w:color w:val="0000FF"/>
                <w:sz w:val="20"/>
              </w:rPr>
              <w:t>luctuation correction</w:t>
            </w:r>
          </w:p>
        </w:tc>
        <w:tc>
          <w:tcPr>
            <w:tcW w:w="2081" w:type="dxa"/>
          </w:tcPr>
          <w:p w14:paraId="4673B260"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fluccorr</w:t>
            </w:r>
            <w:proofErr w:type="spellEnd"/>
          </w:p>
        </w:tc>
      </w:tr>
      <w:tr w:rsidR="007D7E12" w:rsidRPr="00D41ACF" w14:paraId="5625F5BA" w14:textId="77777777" w:rsidTr="00D41ACF">
        <w:tc>
          <w:tcPr>
            <w:tcW w:w="1559" w:type="dxa"/>
          </w:tcPr>
          <w:p w14:paraId="0AB3EF72"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3F5A14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観測高低差結果</w:t>
            </w:r>
          </w:p>
          <w:p w14:paraId="71394230"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final o</w:t>
            </w:r>
            <w:r w:rsidRPr="00D41ACF">
              <w:rPr>
                <w:rFonts w:ascii="ＭＳ ゴシック" w:eastAsia="ＭＳ ゴシック" w:hAnsi="ＭＳ ゴシック"/>
                <w:color w:val="0000FF"/>
                <w:sz w:val="20"/>
              </w:rPr>
              <w:t>bservation</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difference</w:t>
            </w:r>
          </w:p>
        </w:tc>
        <w:tc>
          <w:tcPr>
            <w:tcW w:w="2081" w:type="dxa"/>
          </w:tcPr>
          <w:p w14:paraId="3CAD0F05"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finobsdif</w:t>
            </w:r>
            <w:proofErr w:type="spellEnd"/>
          </w:p>
        </w:tc>
      </w:tr>
      <w:tr w:rsidR="007D7E12" w:rsidRPr="00D41ACF" w14:paraId="013ACD18" w14:textId="77777777" w:rsidTr="00D41ACF">
        <w:tc>
          <w:tcPr>
            <w:tcW w:w="1559" w:type="dxa"/>
          </w:tcPr>
          <w:p w14:paraId="0950C248"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A39F23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1C0EDCD6"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pbmNo</w:t>
            </w:r>
            <w:proofErr w:type="spellEnd"/>
          </w:p>
        </w:tc>
      </w:tr>
      <w:tr w:rsidR="007D7E12" w:rsidRPr="00D41ACF" w14:paraId="64FD46E5" w14:textId="77777777" w:rsidTr="00D41ACF">
        <w:tc>
          <w:tcPr>
            <w:tcW w:w="1559" w:type="dxa"/>
          </w:tcPr>
          <w:p w14:paraId="47DAD2E8"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0D9E92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観測標高  </w:t>
            </w:r>
            <w:r w:rsidRPr="00D41ACF">
              <w:rPr>
                <w:rFonts w:ascii="ＭＳ ゴシック" w:eastAsia="ＭＳ ゴシック" w:hAnsi="ＭＳ ゴシック"/>
                <w:color w:val="0000FF"/>
                <w:sz w:val="20"/>
              </w:rPr>
              <w:t>observation altitude</w:t>
            </w:r>
          </w:p>
        </w:tc>
        <w:tc>
          <w:tcPr>
            <w:tcW w:w="2081" w:type="dxa"/>
          </w:tcPr>
          <w:p w14:paraId="32D3089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obsalti</w:t>
            </w:r>
            <w:proofErr w:type="spellEnd"/>
          </w:p>
        </w:tc>
      </w:tr>
      <w:tr w:rsidR="007D7E12" w:rsidRPr="00D41ACF" w14:paraId="4A0F6232" w14:textId="77777777" w:rsidTr="00D41ACF">
        <w:tc>
          <w:tcPr>
            <w:tcW w:w="1559" w:type="dxa"/>
          </w:tcPr>
          <w:p w14:paraId="6395A850"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7F66FF3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楕円補正  </w:t>
            </w:r>
            <w:r w:rsidRPr="00D41ACF">
              <w:rPr>
                <w:rFonts w:ascii="ＭＳ ゴシック" w:eastAsia="ＭＳ ゴシック" w:hAnsi="ＭＳ ゴシック"/>
                <w:color w:val="0000FF"/>
                <w:sz w:val="20"/>
              </w:rPr>
              <w:t>correction</w:t>
            </w:r>
          </w:p>
        </w:tc>
        <w:tc>
          <w:tcPr>
            <w:tcW w:w="2081" w:type="dxa"/>
          </w:tcPr>
          <w:p w14:paraId="2D58FDDA"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orthcorr</w:t>
            </w:r>
            <w:proofErr w:type="spellEnd"/>
          </w:p>
        </w:tc>
      </w:tr>
      <w:tr w:rsidR="007D7E12" w:rsidRPr="00D41ACF" w14:paraId="2674241F" w14:textId="77777777" w:rsidTr="00D41ACF">
        <w:tc>
          <w:tcPr>
            <w:tcW w:w="1559" w:type="dxa"/>
          </w:tcPr>
          <w:p w14:paraId="4B36F560"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6703C3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単路線閉合差補正</w:t>
            </w:r>
          </w:p>
          <w:p w14:paraId="6AC2E9B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 xml:space="preserve">error of closure </w:t>
            </w:r>
            <w:r w:rsidRPr="00D41ACF">
              <w:rPr>
                <w:rFonts w:ascii="ＭＳ ゴシック" w:eastAsia="ＭＳ ゴシック" w:hAnsi="ＭＳ ゴシック" w:hint="eastAsia"/>
                <w:color w:val="0000FF"/>
                <w:sz w:val="20"/>
              </w:rPr>
              <w:t>c</w:t>
            </w:r>
            <w:r w:rsidRPr="00D41ACF">
              <w:rPr>
                <w:rFonts w:ascii="ＭＳ ゴシック" w:eastAsia="ＭＳ ゴシック" w:hAnsi="ＭＳ ゴシック"/>
                <w:color w:val="0000FF"/>
                <w:sz w:val="20"/>
              </w:rPr>
              <w:t>orrection</w:t>
            </w:r>
          </w:p>
        </w:tc>
        <w:tc>
          <w:tcPr>
            <w:tcW w:w="2081" w:type="dxa"/>
          </w:tcPr>
          <w:p w14:paraId="528DD6B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closcorr</w:t>
            </w:r>
            <w:proofErr w:type="spellEnd"/>
          </w:p>
        </w:tc>
      </w:tr>
      <w:tr w:rsidR="007D7E12" w:rsidRPr="00D41ACF" w14:paraId="217733F5" w14:textId="77777777" w:rsidTr="00D41ACF">
        <w:tc>
          <w:tcPr>
            <w:tcW w:w="1559" w:type="dxa"/>
          </w:tcPr>
          <w:p w14:paraId="509A7EB8"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1FC414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結果  result</w:t>
            </w:r>
          </w:p>
        </w:tc>
        <w:tc>
          <w:tcPr>
            <w:tcW w:w="2081" w:type="dxa"/>
          </w:tcPr>
          <w:p w14:paraId="5561BC0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resu</w:t>
            </w:r>
            <w:proofErr w:type="spellEnd"/>
          </w:p>
        </w:tc>
      </w:tr>
      <w:tr w:rsidR="007D7E12" w:rsidRPr="00D41ACF" w14:paraId="20614933" w14:textId="77777777" w:rsidTr="00D41ACF">
        <w:tc>
          <w:tcPr>
            <w:tcW w:w="1559" w:type="dxa"/>
          </w:tcPr>
          <w:p w14:paraId="7511088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982258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与点求点の別  given-unknown</w:t>
            </w:r>
          </w:p>
        </w:tc>
        <w:tc>
          <w:tcPr>
            <w:tcW w:w="2081" w:type="dxa"/>
          </w:tcPr>
          <w:p w14:paraId="00E65BE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giv-unk</w:t>
            </w:r>
            <w:proofErr w:type="spellEnd"/>
          </w:p>
        </w:tc>
      </w:tr>
      <w:tr w:rsidR="007D7E12" w:rsidRPr="00D41ACF" w14:paraId="1E3891E9" w14:textId="77777777" w:rsidTr="00D41ACF">
        <w:tc>
          <w:tcPr>
            <w:tcW w:w="1559" w:type="dxa"/>
          </w:tcPr>
          <w:p w14:paraId="4F41E28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D9D02F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備考  r</w:t>
            </w:r>
            <w:r w:rsidRPr="00D41ACF">
              <w:rPr>
                <w:rFonts w:ascii="ＭＳ ゴシック" w:eastAsia="ＭＳ ゴシック" w:hAnsi="ＭＳ ゴシック"/>
                <w:color w:val="0000FF"/>
                <w:sz w:val="20"/>
              </w:rPr>
              <w:t>emarks</w:t>
            </w:r>
          </w:p>
        </w:tc>
        <w:tc>
          <w:tcPr>
            <w:tcW w:w="2081" w:type="dxa"/>
          </w:tcPr>
          <w:p w14:paraId="7B87A7A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rema</w:t>
            </w:r>
            <w:proofErr w:type="spellEnd"/>
          </w:p>
        </w:tc>
      </w:tr>
      <w:tr w:rsidR="007D7E12" w:rsidRPr="00D41ACF" w14:paraId="359D0042" w14:textId="77777777" w:rsidTr="00D41ACF">
        <w:tc>
          <w:tcPr>
            <w:tcW w:w="1559" w:type="dxa"/>
          </w:tcPr>
          <w:p w14:paraId="7B424712"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8AD7CE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距離小計  distance subtotal</w:t>
            </w:r>
          </w:p>
        </w:tc>
        <w:tc>
          <w:tcPr>
            <w:tcW w:w="2081" w:type="dxa"/>
          </w:tcPr>
          <w:p w14:paraId="729E151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distsubt</w:t>
            </w:r>
            <w:proofErr w:type="spellEnd"/>
          </w:p>
        </w:tc>
      </w:tr>
      <w:tr w:rsidR="007D7E12" w:rsidRPr="00D41ACF" w14:paraId="23590E82" w14:textId="77777777" w:rsidTr="00D41ACF">
        <w:tc>
          <w:tcPr>
            <w:tcW w:w="1559" w:type="dxa"/>
          </w:tcPr>
          <w:p w14:paraId="631FAE3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16BE77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距離累計  distance total</w:t>
            </w:r>
          </w:p>
        </w:tc>
        <w:tc>
          <w:tcPr>
            <w:tcW w:w="2081" w:type="dxa"/>
          </w:tcPr>
          <w:p w14:paraId="339CD9B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disttota</w:t>
            </w:r>
            <w:proofErr w:type="spellEnd"/>
          </w:p>
        </w:tc>
      </w:tr>
      <w:tr w:rsidR="007D7E12" w:rsidRPr="00D41ACF" w14:paraId="2BE1BE8C" w14:textId="77777777" w:rsidTr="00D41ACF">
        <w:tc>
          <w:tcPr>
            <w:tcW w:w="1559" w:type="dxa"/>
          </w:tcPr>
          <w:p w14:paraId="2A8E6094"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31BCEF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点番号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4CDF418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pbmNo</w:t>
            </w:r>
            <w:proofErr w:type="spellEnd"/>
          </w:p>
        </w:tc>
      </w:tr>
      <w:tr w:rsidR="007D7E12" w:rsidRPr="00D41ACF" w14:paraId="7F96A390" w14:textId="77777777" w:rsidTr="00D41ACF">
        <w:tc>
          <w:tcPr>
            <w:tcW w:w="1559" w:type="dxa"/>
          </w:tcPr>
          <w:p w14:paraId="0E57C6E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876F8D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点名称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name</w:t>
            </w:r>
          </w:p>
        </w:tc>
        <w:tc>
          <w:tcPr>
            <w:tcW w:w="2081" w:type="dxa"/>
          </w:tcPr>
          <w:p w14:paraId="67353748"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pbmname</w:t>
            </w:r>
            <w:proofErr w:type="spellEnd"/>
          </w:p>
        </w:tc>
      </w:tr>
      <w:tr w:rsidR="007D7E12" w:rsidRPr="00D41ACF" w14:paraId="2E3E7148" w14:textId="77777777" w:rsidTr="00D41ACF">
        <w:tc>
          <w:tcPr>
            <w:tcW w:w="1559" w:type="dxa"/>
          </w:tcPr>
          <w:p w14:paraId="510DC66B"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1881E17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緯度  latitude</w:t>
            </w:r>
          </w:p>
        </w:tc>
        <w:tc>
          <w:tcPr>
            <w:tcW w:w="2081" w:type="dxa"/>
          </w:tcPr>
          <w:p w14:paraId="49B48AD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B</w:t>
            </w:r>
          </w:p>
        </w:tc>
      </w:tr>
      <w:tr w:rsidR="007D7E12" w:rsidRPr="00D41ACF" w14:paraId="32CA6C9E" w14:textId="77777777" w:rsidTr="00D41ACF">
        <w:tc>
          <w:tcPr>
            <w:tcW w:w="1559" w:type="dxa"/>
          </w:tcPr>
          <w:p w14:paraId="2C8CAC93"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2BC55FF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経度  longitude</w:t>
            </w:r>
          </w:p>
        </w:tc>
        <w:tc>
          <w:tcPr>
            <w:tcW w:w="2081" w:type="dxa"/>
          </w:tcPr>
          <w:p w14:paraId="4DFE608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L</w:t>
            </w:r>
          </w:p>
        </w:tc>
      </w:tr>
      <w:tr w:rsidR="007D7E12" w:rsidRPr="00D41ACF" w14:paraId="75FC88DC" w14:textId="77777777" w:rsidTr="00D41ACF">
        <w:tc>
          <w:tcPr>
            <w:tcW w:w="1559" w:type="dxa"/>
          </w:tcPr>
          <w:p w14:paraId="1AB5C51D"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4A57A99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X座標　X</w:t>
            </w:r>
          </w:p>
        </w:tc>
        <w:tc>
          <w:tcPr>
            <w:tcW w:w="2081" w:type="dxa"/>
          </w:tcPr>
          <w:p w14:paraId="2012380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X</w:t>
            </w:r>
          </w:p>
        </w:tc>
      </w:tr>
      <w:tr w:rsidR="007D7E12" w:rsidRPr="00D41ACF" w14:paraId="5A23C75B" w14:textId="77777777" w:rsidTr="00D41ACF">
        <w:tc>
          <w:tcPr>
            <w:tcW w:w="1559" w:type="dxa"/>
          </w:tcPr>
          <w:p w14:paraId="741B46B8"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5575092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Y座標　Y</w:t>
            </w:r>
          </w:p>
        </w:tc>
        <w:tc>
          <w:tcPr>
            <w:tcW w:w="2081" w:type="dxa"/>
          </w:tcPr>
          <w:p w14:paraId="05EC6D2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Y</w:t>
            </w:r>
          </w:p>
        </w:tc>
      </w:tr>
      <w:tr w:rsidR="007D7E12" w:rsidRPr="00D41ACF" w14:paraId="657D3601" w14:textId="77777777" w:rsidTr="00D41ACF">
        <w:tc>
          <w:tcPr>
            <w:tcW w:w="1559" w:type="dxa"/>
          </w:tcPr>
          <w:p w14:paraId="29A3E0A0"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0EED298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座標系　</w:t>
            </w:r>
            <w:r w:rsidRPr="00D41ACF">
              <w:rPr>
                <w:rFonts w:ascii="ＭＳ ゴシック" w:eastAsia="ＭＳ ゴシック" w:hAnsi="ＭＳ ゴシック"/>
                <w:color w:val="0000FF"/>
                <w:sz w:val="20"/>
              </w:rPr>
              <w:t>coordinate</w:t>
            </w:r>
            <w:r w:rsidRPr="00D41ACF">
              <w:rPr>
                <w:rFonts w:ascii="ＭＳ ゴシック" w:eastAsia="ＭＳ ゴシック" w:hAnsi="ＭＳ ゴシック" w:hint="eastAsia"/>
                <w:color w:val="0000FF"/>
                <w:sz w:val="20"/>
              </w:rPr>
              <w:t xml:space="preserve"> </w:t>
            </w:r>
            <w:proofErr w:type="spellStart"/>
            <w:r w:rsidRPr="00D41ACF">
              <w:rPr>
                <w:rFonts w:ascii="ＭＳ ゴシック" w:eastAsia="ＭＳ ゴシック" w:hAnsi="ＭＳ ゴシック" w:hint="eastAsia"/>
                <w:color w:val="0000FF"/>
                <w:sz w:val="20"/>
              </w:rPr>
              <w:t>sysytem</w:t>
            </w:r>
            <w:proofErr w:type="spellEnd"/>
          </w:p>
        </w:tc>
        <w:tc>
          <w:tcPr>
            <w:tcW w:w="2081" w:type="dxa"/>
          </w:tcPr>
          <w:p w14:paraId="3B5FCE6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cooSys</w:t>
            </w:r>
            <w:proofErr w:type="spellEnd"/>
          </w:p>
        </w:tc>
      </w:tr>
      <w:tr w:rsidR="007D7E12" w:rsidRPr="00D41ACF" w14:paraId="5A4475E5" w14:textId="77777777" w:rsidTr="00D41ACF">
        <w:tc>
          <w:tcPr>
            <w:tcW w:w="1559" w:type="dxa"/>
          </w:tcPr>
          <w:p w14:paraId="0F8DAB3E"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48EF2C0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標高　altitude</w:t>
            </w:r>
          </w:p>
        </w:tc>
        <w:tc>
          <w:tcPr>
            <w:tcW w:w="2081" w:type="dxa"/>
          </w:tcPr>
          <w:p w14:paraId="1A7A20A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alti</w:t>
            </w:r>
          </w:p>
        </w:tc>
      </w:tr>
      <w:tr w:rsidR="007D7E12" w:rsidRPr="00D41ACF" w14:paraId="4707BC4B" w14:textId="77777777" w:rsidTr="00D41ACF">
        <w:tc>
          <w:tcPr>
            <w:tcW w:w="1559" w:type="dxa"/>
          </w:tcPr>
          <w:p w14:paraId="0F6BC55C" w14:textId="77777777" w:rsidR="007D7E12" w:rsidRPr="00D41ACF" w:rsidRDefault="007D7E12" w:rsidP="007D7E12">
            <w:pPr>
              <w:jc w:val="left"/>
              <w:rPr>
                <w:rFonts w:ascii="ＭＳ ゴシック" w:eastAsia="ＭＳ ゴシック" w:hAnsi="ＭＳ ゴシック"/>
                <w:color w:val="0000FF"/>
                <w:sz w:val="20"/>
              </w:rPr>
            </w:pPr>
          </w:p>
        </w:tc>
        <w:tc>
          <w:tcPr>
            <w:tcW w:w="3960" w:type="dxa"/>
          </w:tcPr>
          <w:p w14:paraId="347F14D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等級　class</w:t>
            </w:r>
          </w:p>
        </w:tc>
        <w:tc>
          <w:tcPr>
            <w:tcW w:w="2081" w:type="dxa"/>
          </w:tcPr>
          <w:p w14:paraId="0A50563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class</w:t>
            </w:r>
          </w:p>
        </w:tc>
      </w:tr>
      <w:tr w:rsidR="007D7E12" w:rsidRPr="00D41ACF" w14:paraId="3E8E1212" w14:textId="77777777" w:rsidTr="00D41ACF">
        <w:tc>
          <w:tcPr>
            <w:tcW w:w="1559" w:type="dxa"/>
          </w:tcPr>
          <w:p w14:paraId="0ECF53F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与点求点の別</w:t>
            </w:r>
          </w:p>
        </w:tc>
        <w:tc>
          <w:tcPr>
            <w:tcW w:w="3960" w:type="dxa"/>
          </w:tcPr>
          <w:p w14:paraId="42D46ECA" w14:textId="77777777" w:rsidR="007D7E12" w:rsidRPr="00D41ACF" w:rsidRDefault="007D7E12" w:rsidP="007D7E12">
            <w:pPr>
              <w:jc w:val="left"/>
              <w:rPr>
                <w:rFonts w:ascii="ＭＳ ゴシック" w:eastAsia="ＭＳ ゴシック" w:hAnsi="ＭＳ ゴシック"/>
                <w:color w:val="0000FF"/>
                <w:sz w:val="20"/>
              </w:rPr>
            </w:pPr>
          </w:p>
        </w:tc>
        <w:tc>
          <w:tcPr>
            <w:tcW w:w="2081" w:type="dxa"/>
          </w:tcPr>
          <w:p w14:paraId="6AAB093B"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giv-unk</w:t>
            </w:r>
            <w:proofErr w:type="spellEnd"/>
          </w:p>
        </w:tc>
      </w:tr>
      <w:tr w:rsidR="007D7E12" w:rsidRPr="00D41ACF" w14:paraId="6728A5BE" w14:textId="77777777" w:rsidTr="00D41ACF">
        <w:tc>
          <w:tcPr>
            <w:tcW w:w="1559" w:type="dxa"/>
          </w:tcPr>
          <w:p w14:paraId="6B581D1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等級</w:t>
            </w:r>
          </w:p>
        </w:tc>
        <w:tc>
          <w:tcPr>
            <w:tcW w:w="3960" w:type="dxa"/>
          </w:tcPr>
          <w:p w14:paraId="2E620D46" w14:textId="77777777" w:rsidR="007D7E12" w:rsidRPr="00D41ACF" w:rsidRDefault="007D7E12" w:rsidP="007D7E12">
            <w:pPr>
              <w:jc w:val="left"/>
              <w:rPr>
                <w:rFonts w:ascii="ＭＳ ゴシック" w:eastAsia="ＭＳ ゴシック" w:hAnsi="ＭＳ ゴシック"/>
                <w:color w:val="0000FF"/>
                <w:sz w:val="20"/>
              </w:rPr>
            </w:pPr>
          </w:p>
        </w:tc>
        <w:tc>
          <w:tcPr>
            <w:tcW w:w="2081" w:type="dxa"/>
          </w:tcPr>
          <w:p w14:paraId="02A3F63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class</w:t>
            </w:r>
          </w:p>
        </w:tc>
      </w:tr>
    </w:tbl>
    <w:p w14:paraId="1D6B521B" w14:textId="77777777" w:rsidR="007D7E12" w:rsidRPr="007702D4" w:rsidRDefault="00D41ACF" w:rsidP="007D7E12">
      <w:pPr>
        <w:rPr>
          <w:rFonts w:ascii="ＭＳ ゴシック" w:eastAsia="ＭＳ ゴシック" w:hAnsi="ＭＳ ゴシック"/>
        </w:rPr>
      </w:pPr>
      <w:r w:rsidRPr="00C03EB8">
        <w:rPr>
          <w:rFonts w:ascii="ＭＳ ゴシック" w:eastAsia="ＭＳ ゴシック" w:hAnsi="ＭＳ ゴシック" w:hint="eastAsia"/>
          <w:color w:val="0000FF"/>
        </w:rPr>
        <w:lastRenderedPageBreak/>
        <w:t>（タグ名は、各測量計画機関で定義付けをすることは可能であるが、将来的に空間データの流通等を勘案した場合には、標準的な定</w:t>
      </w:r>
      <w:r>
        <w:rPr>
          <w:rFonts w:ascii="ＭＳ ゴシック" w:eastAsia="ＭＳ ゴシック" w:hAnsi="ＭＳ ゴシック" w:hint="eastAsia"/>
          <w:color w:val="0000FF"/>
        </w:rPr>
        <w:t>義に沿って記載されることが望ましく、上記表のタグ名を推奨します</w:t>
      </w:r>
      <w:r w:rsidRPr="00C03EB8">
        <w:rPr>
          <w:rFonts w:ascii="ＭＳ ゴシック" w:eastAsia="ＭＳ ゴシック" w:hAnsi="ＭＳ ゴシック" w:hint="eastAsia"/>
          <w:color w:val="0000FF"/>
        </w:rPr>
        <w:t>）</w:t>
      </w:r>
    </w:p>
    <w:p w14:paraId="39398564" w14:textId="77777777" w:rsidR="007D7E12" w:rsidRDefault="007D7E12" w:rsidP="007D7E12">
      <w:pPr>
        <w:pStyle w:val="2"/>
        <w:numPr>
          <w:ilvl w:val="0"/>
          <w:numId w:val="0"/>
        </w:numPr>
        <w:pBdr>
          <w:bottom w:val="single" w:sz="8" w:space="1" w:color="666699"/>
        </w:pBdr>
        <w:spacing w:before="240"/>
      </w:pPr>
      <w:r>
        <w:rPr>
          <w:rFonts w:hint="eastAsia"/>
        </w:rPr>
        <w:t xml:space="preserve">7.3. </w:t>
      </w:r>
      <w:r>
        <w:rPr>
          <w:rFonts w:hint="eastAsia"/>
        </w:rPr>
        <w:t>文字集合</w:t>
      </w:r>
    </w:p>
    <w:p w14:paraId="6EBF0DEA" w14:textId="19E27739" w:rsidR="007D7E12" w:rsidRPr="00CC1689" w:rsidRDefault="00D41ACF" w:rsidP="007D7E12">
      <w:pPr>
        <w:rPr>
          <w:rFonts w:ascii="ＭＳ 明朝" w:hAnsi="ＭＳ 明朝"/>
        </w:rPr>
      </w:pPr>
      <w:r w:rsidRPr="00B62F1A">
        <w:rPr>
          <w:rFonts w:ascii="ＭＳ ゴシック" w:eastAsia="ＭＳ ゴシック" w:hAnsi="ＭＳ ゴシック"/>
          <w:color w:val="FF0000"/>
        </w:rPr>
        <w:t>UTF</w:t>
      </w:r>
      <w:r w:rsidR="005D254D" w:rsidRPr="00B62F1A">
        <w:rPr>
          <w:rFonts w:ascii="ＭＳ ゴシック" w:eastAsia="ＭＳ ゴシック" w:hAnsi="ＭＳ ゴシック"/>
          <w:color w:val="FF0000"/>
        </w:rPr>
        <w:t>-</w:t>
      </w:r>
      <w:r w:rsidRPr="00B62F1A">
        <w:rPr>
          <w:rFonts w:ascii="ＭＳ ゴシック" w:eastAsia="ＭＳ ゴシック" w:hAnsi="ＭＳ ゴシック"/>
          <w:color w:val="FF0000"/>
        </w:rPr>
        <w:t>8</w:t>
      </w:r>
      <w:r w:rsidR="00F01F85">
        <w:rPr>
          <w:rFonts w:ascii="ＭＳ ゴシック" w:eastAsia="ＭＳ ゴシック" w:hAnsi="ＭＳ ゴシック" w:hint="eastAsia"/>
          <w:color w:val="0000FF"/>
        </w:rPr>
        <w:t>（測量</w:t>
      </w:r>
      <w:r w:rsidR="00F01F85" w:rsidRPr="00A13B19">
        <w:rPr>
          <w:rFonts w:ascii="ＭＳ ゴシック" w:eastAsia="ＭＳ ゴシック" w:hAnsi="ＭＳ ゴシック" w:hint="eastAsia"/>
          <w:color w:val="0000FF"/>
        </w:rPr>
        <w:t>計画機</w:t>
      </w:r>
      <w:r w:rsidR="00F01F85" w:rsidRPr="00847A5E">
        <w:rPr>
          <w:rFonts w:ascii="ＭＳ ゴシック" w:eastAsia="ＭＳ ゴシック" w:hAnsi="ＭＳ ゴシック" w:hint="eastAsia"/>
          <w:color w:val="0000FF"/>
        </w:rPr>
        <w:t>関が定め</w:t>
      </w:r>
      <w:r w:rsidR="00F01F85" w:rsidRPr="00A13B19">
        <w:rPr>
          <w:rFonts w:ascii="ＭＳ ゴシック" w:eastAsia="ＭＳ ゴシック" w:hAnsi="ＭＳ ゴシック" w:hint="eastAsia"/>
          <w:color w:val="0000FF"/>
        </w:rPr>
        <w:t>る</w:t>
      </w:r>
      <w:r w:rsidR="00F01F85">
        <w:rPr>
          <w:rFonts w:ascii="ＭＳ ゴシック" w:eastAsia="ＭＳ ゴシック" w:hAnsi="ＭＳ ゴシック" w:hint="eastAsia"/>
          <w:color w:val="0000FF"/>
        </w:rPr>
        <w:t>）</w:t>
      </w:r>
    </w:p>
    <w:p w14:paraId="3285B9E0" w14:textId="77777777" w:rsidR="007D7E12" w:rsidRDefault="007D7E12" w:rsidP="007D7E12">
      <w:pPr>
        <w:pStyle w:val="2"/>
        <w:numPr>
          <w:ilvl w:val="0"/>
          <w:numId w:val="0"/>
        </w:numPr>
        <w:pBdr>
          <w:bottom w:val="single" w:sz="8" w:space="1" w:color="666699"/>
        </w:pBdr>
        <w:spacing w:before="240"/>
        <w:ind w:left="851" w:hanging="851"/>
      </w:pPr>
      <w:r>
        <w:rPr>
          <w:rFonts w:hint="eastAsia"/>
        </w:rPr>
        <w:t xml:space="preserve">7.4. </w:t>
      </w:r>
      <w:r>
        <w:rPr>
          <w:rFonts w:hint="eastAsia"/>
        </w:rPr>
        <w:t>言語</w:t>
      </w:r>
    </w:p>
    <w:p w14:paraId="4F38A78E" w14:textId="77777777" w:rsidR="007D7E12" w:rsidRDefault="007D7E12" w:rsidP="007D7E12">
      <w:r>
        <w:rPr>
          <w:rFonts w:hint="eastAsia"/>
        </w:rPr>
        <w:t>日本語</w:t>
      </w:r>
    </w:p>
    <w:p w14:paraId="4B80E2FA" w14:textId="77777777" w:rsidR="007D7E12" w:rsidRDefault="007D7E12" w:rsidP="007D7E12">
      <w:pPr>
        <w:pStyle w:val="2"/>
        <w:numPr>
          <w:ilvl w:val="0"/>
          <w:numId w:val="0"/>
        </w:numPr>
        <w:pBdr>
          <w:bottom w:val="single" w:sz="8" w:space="1" w:color="666699"/>
        </w:pBdr>
        <w:spacing w:before="240"/>
      </w:pPr>
      <w:r>
        <w:rPr>
          <w:rFonts w:hint="eastAsia"/>
        </w:rPr>
        <w:t xml:space="preserve">7.5. </w:t>
      </w:r>
      <w:r>
        <w:rPr>
          <w:rFonts w:hint="eastAsia"/>
        </w:rPr>
        <w:t>配布単位</w:t>
      </w:r>
    </w:p>
    <w:p w14:paraId="2A907C58" w14:textId="77777777" w:rsidR="007D7E12" w:rsidRDefault="007D7E12" w:rsidP="007D7E12">
      <w:r>
        <w:rPr>
          <w:rFonts w:hint="eastAsia"/>
        </w:rPr>
        <w:t>地物単位</w:t>
      </w:r>
    </w:p>
    <w:p w14:paraId="03FF088D" w14:textId="77777777" w:rsidR="007D7E12" w:rsidRDefault="007D7E12" w:rsidP="007D7E12">
      <w:pPr>
        <w:pStyle w:val="2"/>
        <w:numPr>
          <w:ilvl w:val="0"/>
          <w:numId w:val="0"/>
        </w:numPr>
        <w:pBdr>
          <w:bottom w:val="single" w:sz="8" w:space="1" w:color="666699"/>
        </w:pBdr>
        <w:spacing w:before="240"/>
      </w:pPr>
      <w:r>
        <w:rPr>
          <w:rFonts w:hint="eastAsia"/>
        </w:rPr>
        <w:t xml:space="preserve">7.6. </w:t>
      </w:r>
      <w:r>
        <w:rPr>
          <w:rFonts w:hint="eastAsia"/>
        </w:rPr>
        <w:t>配布媒体名</w:t>
      </w:r>
    </w:p>
    <w:p w14:paraId="69F7AEC2" w14:textId="77777777" w:rsidR="007D7E12" w:rsidRPr="00CC1689" w:rsidRDefault="007D7E12" w:rsidP="007D7E12">
      <w:pPr>
        <w:rPr>
          <w:rFonts w:ascii="ＭＳ 明朝" w:hAnsi="ＭＳ 明朝"/>
        </w:rPr>
      </w:pPr>
      <w:r w:rsidRPr="00B62F1A">
        <w:rPr>
          <w:rFonts w:ascii="ＭＳ 明朝" w:hAnsi="ＭＳ 明朝"/>
          <w:color w:val="FF0000"/>
        </w:rPr>
        <w:t>CD-R</w:t>
      </w:r>
      <w:r w:rsidR="00D41ACF">
        <w:rPr>
          <w:rFonts w:ascii="ＭＳ ゴシック" w:eastAsia="ＭＳ ゴシック" w:hAnsi="ＭＳ ゴシック" w:hint="eastAsia"/>
          <w:color w:val="0000FF"/>
        </w:rPr>
        <w:t>（測量</w:t>
      </w:r>
      <w:r w:rsidR="00D41ACF" w:rsidRPr="00A13B19">
        <w:rPr>
          <w:rFonts w:ascii="ＭＳ ゴシック" w:eastAsia="ＭＳ ゴシック" w:hAnsi="ＭＳ ゴシック" w:hint="eastAsia"/>
          <w:color w:val="0000FF"/>
        </w:rPr>
        <w:t>計画機</w:t>
      </w:r>
      <w:r w:rsidR="00D41ACF" w:rsidRPr="00847A5E">
        <w:rPr>
          <w:rFonts w:ascii="ＭＳ ゴシック" w:eastAsia="ＭＳ ゴシック" w:hAnsi="ＭＳ ゴシック" w:hint="eastAsia"/>
          <w:color w:val="0000FF"/>
        </w:rPr>
        <w:t>関が定め</w:t>
      </w:r>
      <w:r w:rsidR="00D41ACF" w:rsidRPr="00A13B19">
        <w:rPr>
          <w:rFonts w:ascii="ＭＳ ゴシック" w:eastAsia="ＭＳ ゴシック" w:hAnsi="ＭＳ ゴシック" w:hint="eastAsia"/>
          <w:color w:val="0000FF"/>
        </w:rPr>
        <w:t>る</w:t>
      </w:r>
      <w:r w:rsidR="00D41ACF">
        <w:rPr>
          <w:rFonts w:ascii="ＭＳ ゴシック" w:eastAsia="ＭＳ ゴシック" w:hAnsi="ＭＳ ゴシック" w:hint="eastAsia"/>
          <w:color w:val="0000FF"/>
        </w:rPr>
        <w:t>）</w:t>
      </w:r>
    </w:p>
    <w:p w14:paraId="5DF848C1" w14:textId="77777777" w:rsidR="008F5E17" w:rsidRPr="008C0C4B" w:rsidRDefault="00133BB8" w:rsidP="00E55407">
      <w:pPr>
        <w:pStyle w:val="1"/>
        <w:numPr>
          <w:ilvl w:val="0"/>
          <w:numId w:val="0"/>
        </w:numPr>
        <w:pBdr>
          <w:bottom w:val="single" w:sz="12" w:space="1" w:color="666699"/>
        </w:pBdr>
        <w:spacing w:before="240"/>
      </w:pPr>
      <w:r w:rsidRPr="008C0C4B">
        <w:t xml:space="preserve">8. </w:t>
      </w:r>
      <w:r w:rsidRPr="008C0C4B">
        <w:rPr>
          <w:rFonts w:hint="eastAsia"/>
        </w:rPr>
        <w:t>メタデータ</w:t>
      </w:r>
    </w:p>
    <w:p w14:paraId="190BECC2" w14:textId="77777777" w:rsidR="00D41ACF" w:rsidRDefault="00D41ACF" w:rsidP="00D41ACF">
      <w:pPr>
        <w:pStyle w:val="2"/>
        <w:numPr>
          <w:ilvl w:val="0"/>
          <w:numId w:val="0"/>
        </w:numPr>
        <w:pBdr>
          <w:bottom w:val="single" w:sz="8" w:space="1" w:color="666699"/>
        </w:pBdr>
        <w:spacing w:before="240"/>
      </w:pPr>
      <w:r>
        <w:rPr>
          <w:rFonts w:hint="eastAsia"/>
        </w:rPr>
        <w:t xml:space="preserve">8.1. </w:t>
      </w:r>
      <w:r>
        <w:rPr>
          <w:rFonts w:hint="eastAsia"/>
        </w:rPr>
        <w:t>メタデータの形式</w:t>
      </w:r>
    </w:p>
    <w:p w14:paraId="79867D61" w14:textId="77777777" w:rsidR="00D41ACF" w:rsidRDefault="00D41ACF" w:rsidP="00D41ACF">
      <w:r w:rsidRPr="00A04C3C">
        <w:rPr>
          <w:rFonts w:ascii="ＭＳ 明朝" w:hAnsi="ＭＳ 明朝"/>
        </w:rPr>
        <w:t>JMP2.0</w:t>
      </w:r>
      <w:r>
        <w:rPr>
          <w:rFonts w:ascii="ＭＳ 明朝" w:hAnsi="ＭＳ 明朝" w:hint="eastAsia"/>
        </w:rPr>
        <w:t>に基づいて作成する。</w:t>
      </w:r>
    </w:p>
    <w:p w14:paraId="3784E734" w14:textId="77777777" w:rsidR="00D41ACF" w:rsidRDefault="00D41ACF" w:rsidP="00D41ACF">
      <w:pPr>
        <w:pStyle w:val="2"/>
        <w:numPr>
          <w:ilvl w:val="0"/>
          <w:numId w:val="0"/>
        </w:numPr>
        <w:pBdr>
          <w:bottom w:val="single" w:sz="8" w:space="1" w:color="666699"/>
        </w:pBdr>
        <w:spacing w:before="240"/>
      </w:pPr>
      <w:r>
        <w:rPr>
          <w:rFonts w:hint="eastAsia"/>
        </w:rPr>
        <w:t xml:space="preserve">8.2. </w:t>
      </w:r>
      <w:r>
        <w:rPr>
          <w:rFonts w:hint="eastAsia"/>
        </w:rPr>
        <w:t>記載項目</w:t>
      </w:r>
    </w:p>
    <w:p w14:paraId="00A67E33" w14:textId="77777777" w:rsidR="00D41ACF" w:rsidRDefault="00D41ACF" w:rsidP="00D41ACF">
      <w:r>
        <w:rPr>
          <w:rFonts w:hint="eastAsia"/>
        </w:rPr>
        <w:t>以下の７項目について記載を必須とする。</w:t>
      </w:r>
    </w:p>
    <w:p w14:paraId="0E4428DF" w14:textId="77777777" w:rsidR="00D41ACF" w:rsidRDefault="00D41ACF" w:rsidP="00D41ACF">
      <w:r>
        <w:rPr>
          <w:rFonts w:hint="eastAsia"/>
        </w:rPr>
        <w:t>・データの要約・作業名・助言番号・納品日・データ範囲・計画機関名・電話番号</w:t>
      </w:r>
    </w:p>
    <w:p w14:paraId="67E0AB48" w14:textId="77777777" w:rsidR="00D41ACF" w:rsidRDefault="00D41ACF" w:rsidP="00D41ACF">
      <w:pPr>
        <w:pStyle w:val="2"/>
        <w:numPr>
          <w:ilvl w:val="0"/>
          <w:numId w:val="0"/>
        </w:numPr>
        <w:pBdr>
          <w:bottom w:val="single" w:sz="8" w:space="1" w:color="666699"/>
        </w:pBdr>
        <w:spacing w:before="240"/>
      </w:pPr>
      <w:r>
        <w:rPr>
          <w:rFonts w:hint="eastAsia"/>
        </w:rPr>
        <w:t xml:space="preserve">8.3. </w:t>
      </w:r>
      <w:r>
        <w:rPr>
          <w:rFonts w:hint="eastAsia"/>
        </w:rPr>
        <w:t>作成単位</w:t>
      </w:r>
    </w:p>
    <w:p w14:paraId="3117DE4F" w14:textId="77777777" w:rsidR="008F5E17" w:rsidRPr="008C0C4B" w:rsidRDefault="00D41ACF" w:rsidP="00D41ACF">
      <w:r>
        <w:rPr>
          <w:rFonts w:hint="eastAsia"/>
        </w:rPr>
        <w:t>作業単位</w:t>
      </w:r>
    </w:p>
    <w:p w14:paraId="7BB84321" w14:textId="77777777" w:rsidR="008F5E17" w:rsidRPr="008C0C4B" w:rsidRDefault="00133BB8" w:rsidP="00E55407">
      <w:pPr>
        <w:pStyle w:val="1"/>
        <w:numPr>
          <w:ilvl w:val="0"/>
          <w:numId w:val="0"/>
        </w:numPr>
        <w:pBdr>
          <w:bottom w:val="single" w:sz="12" w:space="1" w:color="666699"/>
        </w:pBdr>
        <w:spacing w:before="240"/>
      </w:pPr>
      <w:r w:rsidRPr="008C0C4B">
        <w:t xml:space="preserve">9. </w:t>
      </w:r>
      <w:r w:rsidRPr="008C0C4B">
        <w:rPr>
          <w:rFonts w:hint="eastAsia"/>
        </w:rPr>
        <w:t>その他</w:t>
      </w:r>
    </w:p>
    <w:p w14:paraId="66F43F4C" w14:textId="77777777" w:rsidR="008F5E17" w:rsidRPr="008C0C4B" w:rsidRDefault="00133BB8" w:rsidP="008F5E17">
      <w:r w:rsidRPr="008C0C4B">
        <w:rPr>
          <w:rFonts w:hint="eastAsia"/>
        </w:rPr>
        <w:t>特になし</w:t>
      </w:r>
      <w:r w:rsidRPr="008C0C4B">
        <w:rPr>
          <w:rFonts w:ascii="ＭＳ ゴシック" w:eastAsia="ＭＳ ゴシック" w:hAnsi="ＭＳ ゴシック" w:hint="eastAsia"/>
          <w:color w:val="0000FF"/>
        </w:rPr>
        <w:t>（必要があれば記入。中間成果の作成方法・品質などを規定してもよい）</w:t>
      </w:r>
    </w:p>
    <w:sectPr w:rsidR="008F5E17" w:rsidRPr="008C0C4B" w:rsidSect="00C05CD1">
      <w:footerReference w:type="default" r:id="rId9"/>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6260F" w14:textId="77777777" w:rsidR="00F05040" w:rsidRDefault="00F05040">
      <w:r>
        <w:separator/>
      </w:r>
    </w:p>
  </w:endnote>
  <w:endnote w:type="continuationSeparator" w:id="0">
    <w:p w14:paraId="1C92A0F0" w14:textId="77777777" w:rsidR="00F05040" w:rsidRDefault="00F05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DA745" w14:textId="77777777" w:rsidR="007164B1" w:rsidRDefault="007164B1">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EB6E87F" w14:textId="77777777" w:rsidR="007164B1" w:rsidRDefault="007164B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FBA9" w14:textId="77777777" w:rsidR="007164B1" w:rsidRDefault="007164B1">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65DA9">
      <w:rPr>
        <w:rStyle w:val="aa"/>
        <w:noProof/>
      </w:rPr>
      <w:t>- 18 -</w:t>
    </w:r>
    <w:r>
      <w:rPr>
        <w:rStyle w:val="aa"/>
      </w:rPr>
      <w:fldChar w:fldCharType="end"/>
    </w:r>
  </w:p>
  <w:p w14:paraId="45D96932" w14:textId="77777777" w:rsidR="007164B1" w:rsidRDefault="007164B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7328E" w14:textId="77777777" w:rsidR="00F05040" w:rsidRDefault="00F05040">
      <w:r>
        <w:separator/>
      </w:r>
    </w:p>
  </w:footnote>
  <w:footnote w:type="continuationSeparator" w:id="0">
    <w:p w14:paraId="01C35A11" w14:textId="77777777" w:rsidR="00F05040" w:rsidRDefault="00F05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DEC6" w14:textId="77777777" w:rsidR="007164B1" w:rsidRDefault="007164B1">
    <w:pPr>
      <w:pStyle w:val="a8"/>
    </w:pPr>
  </w:p>
  <w:p w14:paraId="3E9011EB" w14:textId="77777777" w:rsidR="007164B1" w:rsidRDefault="007164B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2"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6"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3"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18F43BD"/>
    <w:multiLevelType w:val="hybridMultilevel"/>
    <w:tmpl w:val="F5D48662"/>
    <w:lvl w:ilvl="0" w:tplc="5EA6959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05179832">
    <w:abstractNumId w:val="7"/>
  </w:num>
  <w:num w:numId="2" w16cid:durableId="2055352296">
    <w:abstractNumId w:val="15"/>
  </w:num>
  <w:num w:numId="3" w16cid:durableId="590285743">
    <w:abstractNumId w:val="2"/>
  </w:num>
  <w:num w:numId="4" w16cid:durableId="1866748612">
    <w:abstractNumId w:val="14"/>
  </w:num>
  <w:num w:numId="5" w16cid:durableId="2033069438">
    <w:abstractNumId w:val="9"/>
  </w:num>
  <w:num w:numId="6" w16cid:durableId="1793748406">
    <w:abstractNumId w:val="16"/>
  </w:num>
  <w:num w:numId="7" w16cid:durableId="932010277">
    <w:abstractNumId w:val="20"/>
  </w:num>
  <w:num w:numId="8" w16cid:durableId="438451590">
    <w:abstractNumId w:val="8"/>
  </w:num>
  <w:num w:numId="9" w16cid:durableId="2096971620">
    <w:abstractNumId w:val="1"/>
  </w:num>
  <w:num w:numId="10" w16cid:durableId="362898552">
    <w:abstractNumId w:val="0"/>
  </w:num>
  <w:num w:numId="11" w16cid:durableId="422147709">
    <w:abstractNumId w:val="18"/>
  </w:num>
  <w:num w:numId="12" w16cid:durableId="1653291810">
    <w:abstractNumId w:val="10"/>
  </w:num>
  <w:num w:numId="13" w16cid:durableId="1101950615">
    <w:abstractNumId w:val="24"/>
  </w:num>
  <w:num w:numId="14" w16cid:durableId="1547640948">
    <w:abstractNumId w:val="23"/>
  </w:num>
  <w:num w:numId="15" w16cid:durableId="877007261">
    <w:abstractNumId w:val="6"/>
  </w:num>
  <w:num w:numId="16" w16cid:durableId="1571843347">
    <w:abstractNumId w:val="13"/>
  </w:num>
  <w:num w:numId="17" w16cid:durableId="1098210464">
    <w:abstractNumId w:val="22"/>
  </w:num>
  <w:num w:numId="18" w16cid:durableId="902913438">
    <w:abstractNumId w:val="19"/>
  </w:num>
  <w:num w:numId="19" w16cid:durableId="1310480568">
    <w:abstractNumId w:val="5"/>
  </w:num>
  <w:num w:numId="20" w16cid:durableId="1665232928">
    <w:abstractNumId w:val="11"/>
  </w:num>
  <w:num w:numId="21" w16cid:durableId="1244611224">
    <w:abstractNumId w:val="12"/>
  </w:num>
  <w:num w:numId="22" w16cid:durableId="2116244768">
    <w:abstractNumId w:val="4"/>
  </w:num>
  <w:num w:numId="23" w16cid:durableId="2140568506">
    <w:abstractNumId w:val="3"/>
  </w:num>
  <w:num w:numId="24" w16cid:durableId="1772431502">
    <w:abstractNumId w:val="17"/>
  </w:num>
  <w:num w:numId="25" w16cid:durableId="2081827630">
    <w:abstractNumId w:val="25"/>
  </w:num>
  <w:num w:numId="26" w16cid:durableId="1282541342">
    <w:abstractNumId w:val="21"/>
  </w:num>
  <w:num w:numId="27" w16cid:durableId="754281738">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dirty"/>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563C"/>
    <w:rsid w:val="00007A3D"/>
    <w:rsid w:val="000116AD"/>
    <w:rsid w:val="00021E7A"/>
    <w:rsid w:val="00023E84"/>
    <w:rsid w:val="00027187"/>
    <w:rsid w:val="0003122E"/>
    <w:rsid w:val="00032F9C"/>
    <w:rsid w:val="00036F1E"/>
    <w:rsid w:val="00037D7C"/>
    <w:rsid w:val="000416D2"/>
    <w:rsid w:val="0004230E"/>
    <w:rsid w:val="0004384A"/>
    <w:rsid w:val="00044859"/>
    <w:rsid w:val="00050AD4"/>
    <w:rsid w:val="00053EDA"/>
    <w:rsid w:val="00057621"/>
    <w:rsid w:val="00076260"/>
    <w:rsid w:val="000812BA"/>
    <w:rsid w:val="00084FF2"/>
    <w:rsid w:val="00085790"/>
    <w:rsid w:val="000917E1"/>
    <w:rsid w:val="000A0D54"/>
    <w:rsid w:val="000A19A7"/>
    <w:rsid w:val="000A2D16"/>
    <w:rsid w:val="000A3B99"/>
    <w:rsid w:val="000A5D94"/>
    <w:rsid w:val="000B12A7"/>
    <w:rsid w:val="000B2B98"/>
    <w:rsid w:val="000C1C17"/>
    <w:rsid w:val="000C433E"/>
    <w:rsid w:val="000C6FA5"/>
    <w:rsid w:val="000D13CC"/>
    <w:rsid w:val="000D1959"/>
    <w:rsid w:val="000D19BA"/>
    <w:rsid w:val="000D392A"/>
    <w:rsid w:val="000D5218"/>
    <w:rsid w:val="000D741F"/>
    <w:rsid w:val="000D7962"/>
    <w:rsid w:val="000E1551"/>
    <w:rsid w:val="000E281B"/>
    <w:rsid w:val="000E35FC"/>
    <w:rsid w:val="000F06CB"/>
    <w:rsid w:val="000F2DC6"/>
    <w:rsid w:val="000F6877"/>
    <w:rsid w:val="000F6D30"/>
    <w:rsid w:val="001003BD"/>
    <w:rsid w:val="001016C6"/>
    <w:rsid w:val="00102B26"/>
    <w:rsid w:val="001043AB"/>
    <w:rsid w:val="00105652"/>
    <w:rsid w:val="001057B1"/>
    <w:rsid w:val="001079D5"/>
    <w:rsid w:val="00107A27"/>
    <w:rsid w:val="001130C0"/>
    <w:rsid w:val="001139BA"/>
    <w:rsid w:val="00113A20"/>
    <w:rsid w:val="00114D4E"/>
    <w:rsid w:val="001206CD"/>
    <w:rsid w:val="0012079B"/>
    <w:rsid w:val="00127569"/>
    <w:rsid w:val="00132097"/>
    <w:rsid w:val="00132C09"/>
    <w:rsid w:val="00133BB8"/>
    <w:rsid w:val="001412A4"/>
    <w:rsid w:val="00142045"/>
    <w:rsid w:val="001467AB"/>
    <w:rsid w:val="00151E97"/>
    <w:rsid w:val="0015243D"/>
    <w:rsid w:val="0015247F"/>
    <w:rsid w:val="00156FD5"/>
    <w:rsid w:val="0016059A"/>
    <w:rsid w:val="00160E05"/>
    <w:rsid w:val="001615C6"/>
    <w:rsid w:val="00173309"/>
    <w:rsid w:val="001754DD"/>
    <w:rsid w:val="00176C62"/>
    <w:rsid w:val="0017752D"/>
    <w:rsid w:val="00186C54"/>
    <w:rsid w:val="001877A7"/>
    <w:rsid w:val="00187F3E"/>
    <w:rsid w:val="00190364"/>
    <w:rsid w:val="00190C74"/>
    <w:rsid w:val="00192C6B"/>
    <w:rsid w:val="001A0401"/>
    <w:rsid w:val="001A145D"/>
    <w:rsid w:val="001A43D8"/>
    <w:rsid w:val="001A5139"/>
    <w:rsid w:val="001A554D"/>
    <w:rsid w:val="001B0481"/>
    <w:rsid w:val="001B1FF4"/>
    <w:rsid w:val="001B30A5"/>
    <w:rsid w:val="001B44FC"/>
    <w:rsid w:val="001B541F"/>
    <w:rsid w:val="001B57C4"/>
    <w:rsid w:val="001B7FAA"/>
    <w:rsid w:val="001C03D1"/>
    <w:rsid w:val="001C08E7"/>
    <w:rsid w:val="001C3620"/>
    <w:rsid w:val="001C48C7"/>
    <w:rsid w:val="001C523C"/>
    <w:rsid w:val="001C730C"/>
    <w:rsid w:val="001D0370"/>
    <w:rsid w:val="001D6FFB"/>
    <w:rsid w:val="001E1BFC"/>
    <w:rsid w:val="001F4016"/>
    <w:rsid w:val="001F4EE4"/>
    <w:rsid w:val="001F61E4"/>
    <w:rsid w:val="00201065"/>
    <w:rsid w:val="00202FC2"/>
    <w:rsid w:val="002073D8"/>
    <w:rsid w:val="00210A4C"/>
    <w:rsid w:val="002110CD"/>
    <w:rsid w:val="002124F6"/>
    <w:rsid w:val="002138DC"/>
    <w:rsid w:val="00215F25"/>
    <w:rsid w:val="0022185C"/>
    <w:rsid w:val="00221FFA"/>
    <w:rsid w:val="00230254"/>
    <w:rsid w:val="00230FD9"/>
    <w:rsid w:val="00234642"/>
    <w:rsid w:val="00236D0F"/>
    <w:rsid w:val="00240ACF"/>
    <w:rsid w:val="00242A8F"/>
    <w:rsid w:val="002459AE"/>
    <w:rsid w:val="002466CE"/>
    <w:rsid w:val="002503B2"/>
    <w:rsid w:val="00265010"/>
    <w:rsid w:val="002667F0"/>
    <w:rsid w:val="00267D95"/>
    <w:rsid w:val="00276EBD"/>
    <w:rsid w:val="00280CC4"/>
    <w:rsid w:val="00280CE5"/>
    <w:rsid w:val="002829AB"/>
    <w:rsid w:val="00290756"/>
    <w:rsid w:val="00293C7C"/>
    <w:rsid w:val="00295464"/>
    <w:rsid w:val="00295D36"/>
    <w:rsid w:val="0029614E"/>
    <w:rsid w:val="00297791"/>
    <w:rsid w:val="002A025E"/>
    <w:rsid w:val="002A585C"/>
    <w:rsid w:val="002B235A"/>
    <w:rsid w:val="002B5049"/>
    <w:rsid w:val="002B74F7"/>
    <w:rsid w:val="002B77E2"/>
    <w:rsid w:val="002C1D1C"/>
    <w:rsid w:val="002C5C58"/>
    <w:rsid w:val="002C5E27"/>
    <w:rsid w:val="002D05C5"/>
    <w:rsid w:val="002D4CF4"/>
    <w:rsid w:val="002D5118"/>
    <w:rsid w:val="002E0862"/>
    <w:rsid w:val="002E386B"/>
    <w:rsid w:val="002E403C"/>
    <w:rsid w:val="002E4636"/>
    <w:rsid w:val="002F0CD7"/>
    <w:rsid w:val="002F1F80"/>
    <w:rsid w:val="00303393"/>
    <w:rsid w:val="003127AE"/>
    <w:rsid w:val="003129BA"/>
    <w:rsid w:val="003138B1"/>
    <w:rsid w:val="00316FC4"/>
    <w:rsid w:val="00321A66"/>
    <w:rsid w:val="003227A4"/>
    <w:rsid w:val="003247BF"/>
    <w:rsid w:val="003260C0"/>
    <w:rsid w:val="00326D60"/>
    <w:rsid w:val="00326E79"/>
    <w:rsid w:val="00326F13"/>
    <w:rsid w:val="00331133"/>
    <w:rsid w:val="00334133"/>
    <w:rsid w:val="00334DCE"/>
    <w:rsid w:val="00341510"/>
    <w:rsid w:val="00341659"/>
    <w:rsid w:val="00362A9C"/>
    <w:rsid w:val="0036572B"/>
    <w:rsid w:val="00365901"/>
    <w:rsid w:val="00365F3A"/>
    <w:rsid w:val="00375224"/>
    <w:rsid w:val="0038071E"/>
    <w:rsid w:val="003818D5"/>
    <w:rsid w:val="00381C34"/>
    <w:rsid w:val="00382A7D"/>
    <w:rsid w:val="003868D2"/>
    <w:rsid w:val="00390B93"/>
    <w:rsid w:val="0039276D"/>
    <w:rsid w:val="00395167"/>
    <w:rsid w:val="003A2255"/>
    <w:rsid w:val="003A3748"/>
    <w:rsid w:val="003A7F15"/>
    <w:rsid w:val="003C0627"/>
    <w:rsid w:val="003C4B60"/>
    <w:rsid w:val="003D111B"/>
    <w:rsid w:val="003D154C"/>
    <w:rsid w:val="003D2237"/>
    <w:rsid w:val="003D45E6"/>
    <w:rsid w:val="003D47AD"/>
    <w:rsid w:val="003E2E2E"/>
    <w:rsid w:val="003E4CFE"/>
    <w:rsid w:val="003E78EE"/>
    <w:rsid w:val="003E7EB1"/>
    <w:rsid w:val="003F0A58"/>
    <w:rsid w:val="003F151E"/>
    <w:rsid w:val="003F6571"/>
    <w:rsid w:val="00404F65"/>
    <w:rsid w:val="0040530B"/>
    <w:rsid w:val="00410BC5"/>
    <w:rsid w:val="00411555"/>
    <w:rsid w:val="00414370"/>
    <w:rsid w:val="00414B76"/>
    <w:rsid w:val="00415EC8"/>
    <w:rsid w:val="004160B5"/>
    <w:rsid w:val="00420414"/>
    <w:rsid w:val="004206CE"/>
    <w:rsid w:val="00422688"/>
    <w:rsid w:val="00425179"/>
    <w:rsid w:val="00425A83"/>
    <w:rsid w:val="004262C1"/>
    <w:rsid w:val="00432361"/>
    <w:rsid w:val="004373AD"/>
    <w:rsid w:val="0044192D"/>
    <w:rsid w:val="00442963"/>
    <w:rsid w:val="004436DA"/>
    <w:rsid w:val="00451047"/>
    <w:rsid w:val="0045245C"/>
    <w:rsid w:val="00456038"/>
    <w:rsid w:val="00457487"/>
    <w:rsid w:val="00457F49"/>
    <w:rsid w:val="00460344"/>
    <w:rsid w:val="00463F59"/>
    <w:rsid w:val="00464E09"/>
    <w:rsid w:val="004737E3"/>
    <w:rsid w:val="0047391B"/>
    <w:rsid w:val="0047461F"/>
    <w:rsid w:val="00484968"/>
    <w:rsid w:val="004856E4"/>
    <w:rsid w:val="00492B6A"/>
    <w:rsid w:val="0049356E"/>
    <w:rsid w:val="00493DDC"/>
    <w:rsid w:val="004967F8"/>
    <w:rsid w:val="004A20C6"/>
    <w:rsid w:val="004A33BC"/>
    <w:rsid w:val="004A362F"/>
    <w:rsid w:val="004A3CB6"/>
    <w:rsid w:val="004A3ED0"/>
    <w:rsid w:val="004A75AB"/>
    <w:rsid w:val="004B2EB9"/>
    <w:rsid w:val="004B4E01"/>
    <w:rsid w:val="004B7460"/>
    <w:rsid w:val="004C2A2D"/>
    <w:rsid w:val="004C3098"/>
    <w:rsid w:val="004C3DAF"/>
    <w:rsid w:val="004C42B3"/>
    <w:rsid w:val="004C77EF"/>
    <w:rsid w:val="004D2762"/>
    <w:rsid w:val="004D3F23"/>
    <w:rsid w:val="004E32E9"/>
    <w:rsid w:val="004E6075"/>
    <w:rsid w:val="004F0425"/>
    <w:rsid w:val="004F3E3E"/>
    <w:rsid w:val="004F4FC5"/>
    <w:rsid w:val="004F77F3"/>
    <w:rsid w:val="00510AC2"/>
    <w:rsid w:val="00513EBB"/>
    <w:rsid w:val="005158F5"/>
    <w:rsid w:val="005162FB"/>
    <w:rsid w:val="00517F2F"/>
    <w:rsid w:val="00522E8D"/>
    <w:rsid w:val="005315C8"/>
    <w:rsid w:val="00531F65"/>
    <w:rsid w:val="005342F5"/>
    <w:rsid w:val="00535D6E"/>
    <w:rsid w:val="005420E6"/>
    <w:rsid w:val="00542AFA"/>
    <w:rsid w:val="005449B2"/>
    <w:rsid w:val="005456B2"/>
    <w:rsid w:val="00545746"/>
    <w:rsid w:val="005468E9"/>
    <w:rsid w:val="00546C27"/>
    <w:rsid w:val="00546F8C"/>
    <w:rsid w:val="00553E31"/>
    <w:rsid w:val="005564B5"/>
    <w:rsid w:val="0056023B"/>
    <w:rsid w:val="00560ED8"/>
    <w:rsid w:val="00560F78"/>
    <w:rsid w:val="00565694"/>
    <w:rsid w:val="00574C31"/>
    <w:rsid w:val="00575529"/>
    <w:rsid w:val="00576A88"/>
    <w:rsid w:val="00583B21"/>
    <w:rsid w:val="00594DB4"/>
    <w:rsid w:val="005967E8"/>
    <w:rsid w:val="005975F9"/>
    <w:rsid w:val="005A14D2"/>
    <w:rsid w:val="005B01AB"/>
    <w:rsid w:val="005B20BB"/>
    <w:rsid w:val="005B3095"/>
    <w:rsid w:val="005B3800"/>
    <w:rsid w:val="005B4D1E"/>
    <w:rsid w:val="005B5940"/>
    <w:rsid w:val="005B7105"/>
    <w:rsid w:val="005C11AE"/>
    <w:rsid w:val="005C127C"/>
    <w:rsid w:val="005C19CF"/>
    <w:rsid w:val="005C1E91"/>
    <w:rsid w:val="005C651C"/>
    <w:rsid w:val="005D0C85"/>
    <w:rsid w:val="005D254D"/>
    <w:rsid w:val="005D3C70"/>
    <w:rsid w:val="005E2424"/>
    <w:rsid w:val="005E348C"/>
    <w:rsid w:val="005F6F43"/>
    <w:rsid w:val="006019D3"/>
    <w:rsid w:val="0061249C"/>
    <w:rsid w:val="00615BD7"/>
    <w:rsid w:val="00616A28"/>
    <w:rsid w:val="006236D0"/>
    <w:rsid w:val="00626C96"/>
    <w:rsid w:val="00626F34"/>
    <w:rsid w:val="00627F46"/>
    <w:rsid w:val="00632A24"/>
    <w:rsid w:val="00636300"/>
    <w:rsid w:val="00646918"/>
    <w:rsid w:val="006476D2"/>
    <w:rsid w:val="00650296"/>
    <w:rsid w:val="00650781"/>
    <w:rsid w:val="00660A6E"/>
    <w:rsid w:val="006744A1"/>
    <w:rsid w:val="006765C5"/>
    <w:rsid w:val="00684FE1"/>
    <w:rsid w:val="00686E79"/>
    <w:rsid w:val="0069400A"/>
    <w:rsid w:val="00694237"/>
    <w:rsid w:val="006A0393"/>
    <w:rsid w:val="006A506C"/>
    <w:rsid w:val="006A5D88"/>
    <w:rsid w:val="006B1757"/>
    <w:rsid w:val="006B68BE"/>
    <w:rsid w:val="006C56F5"/>
    <w:rsid w:val="006D2DF4"/>
    <w:rsid w:val="006E6BC6"/>
    <w:rsid w:val="007010CD"/>
    <w:rsid w:val="00702C49"/>
    <w:rsid w:val="007059F3"/>
    <w:rsid w:val="007118E1"/>
    <w:rsid w:val="00711B0B"/>
    <w:rsid w:val="0071215B"/>
    <w:rsid w:val="0071264E"/>
    <w:rsid w:val="007164B1"/>
    <w:rsid w:val="007179BC"/>
    <w:rsid w:val="00723E8B"/>
    <w:rsid w:val="00736D44"/>
    <w:rsid w:val="00737698"/>
    <w:rsid w:val="007412C3"/>
    <w:rsid w:val="00743F8A"/>
    <w:rsid w:val="00747E18"/>
    <w:rsid w:val="00750CC8"/>
    <w:rsid w:val="0075149A"/>
    <w:rsid w:val="00752039"/>
    <w:rsid w:val="0075206E"/>
    <w:rsid w:val="00752A1F"/>
    <w:rsid w:val="0075468F"/>
    <w:rsid w:val="00757E44"/>
    <w:rsid w:val="007607DA"/>
    <w:rsid w:val="007645FA"/>
    <w:rsid w:val="00767334"/>
    <w:rsid w:val="007773B1"/>
    <w:rsid w:val="007777B4"/>
    <w:rsid w:val="007801BE"/>
    <w:rsid w:val="00780E14"/>
    <w:rsid w:val="00780EEB"/>
    <w:rsid w:val="0078562A"/>
    <w:rsid w:val="00785903"/>
    <w:rsid w:val="007859B0"/>
    <w:rsid w:val="007917E1"/>
    <w:rsid w:val="007A1ABA"/>
    <w:rsid w:val="007A645A"/>
    <w:rsid w:val="007B2E49"/>
    <w:rsid w:val="007B3E59"/>
    <w:rsid w:val="007B56EC"/>
    <w:rsid w:val="007C0F58"/>
    <w:rsid w:val="007C17DD"/>
    <w:rsid w:val="007C35C9"/>
    <w:rsid w:val="007C4655"/>
    <w:rsid w:val="007C5F34"/>
    <w:rsid w:val="007C66F8"/>
    <w:rsid w:val="007D1C59"/>
    <w:rsid w:val="007D30A0"/>
    <w:rsid w:val="007D3EE1"/>
    <w:rsid w:val="007D7659"/>
    <w:rsid w:val="007D7A60"/>
    <w:rsid w:val="007D7E12"/>
    <w:rsid w:val="007E006C"/>
    <w:rsid w:val="007F0D60"/>
    <w:rsid w:val="007F4A7C"/>
    <w:rsid w:val="007F4D06"/>
    <w:rsid w:val="007F53C6"/>
    <w:rsid w:val="007F6066"/>
    <w:rsid w:val="0080230D"/>
    <w:rsid w:val="008030D2"/>
    <w:rsid w:val="00803879"/>
    <w:rsid w:val="008059DD"/>
    <w:rsid w:val="00810A6C"/>
    <w:rsid w:val="00817618"/>
    <w:rsid w:val="00823FCE"/>
    <w:rsid w:val="0083548A"/>
    <w:rsid w:val="00841422"/>
    <w:rsid w:val="008421CC"/>
    <w:rsid w:val="00847141"/>
    <w:rsid w:val="00847D86"/>
    <w:rsid w:val="00847D8E"/>
    <w:rsid w:val="00852A9F"/>
    <w:rsid w:val="00855A1C"/>
    <w:rsid w:val="00857A1D"/>
    <w:rsid w:val="008625B0"/>
    <w:rsid w:val="00862A2D"/>
    <w:rsid w:val="00871E64"/>
    <w:rsid w:val="008759F3"/>
    <w:rsid w:val="008967A3"/>
    <w:rsid w:val="00897302"/>
    <w:rsid w:val="008A35B5"/>
    <w:rsid w:val="008A7FE2"/>
    <w:rsid w:val="008B35F3"/>
    <w:rsid w:val="008B5DCC"/>
    <w:rsid w:val="008C0C4B"/>
    <w:rsid w:val="008C44E1"/>
    <w:rsid w:val="008D0708"/>
    <w:rsid w:val="008D0720"/>
    <w:rsid w:val="008D0D31"/>
    <w:rsid w:val="008D45D2"/>
    <w:rsid w:val="008E1C3C"/>
    <w:rsid w:val="008F30A8"/>
    <w:rsid w:val="008F5E17"/>
    <w:rsid w:val="00902BE9"/>
    <w:rsid w:val="0090336C"/>
    <w:rsid w:val="00905287"/>
    <w:rsid w:val="0090581D"/>
    <w:rsid w:val="00906369"/>
    <w:rsid w:val="00911149"/>
    <w:rsid w:val="009161AA"/>
    <w:rsid w:val="009161F5"/>
    <w:rsid w:val="00920919"/>
    <w:rsid w:val="009210CB"/>
    <w:rsid w:val="00923A4A"/>
    <w:rsid w:val="00932AA4"/>
    <w:rsid w:val="0093376C"/>
    <w:rsid w:val="009339DB"/>
    <w:rsid w:val="0093723C"/>
    <w:rsid w:val="009411AE"/>
    <w:rsid w:val="009423BC"/>
    <w:rsid w:val="00942828"/>
    <w:rsid w:val="00942858"/>
    <w:rsid w:val="00943F15"/>
    <w:rsid w:val="00945990"/>
    <w:rsid w:val="00946F29"/>
    <w:rsid w:val="00952A94"/>
    <w:rsid w:val="009559FB"/>
    <w:rsid w:val="009638BC"/>
    <w:rsid w:val="00965CCB"/>
    <w:rsid w:val="00965DA9"/>
    <w:rsid w:val="00966161"/>
    <w:rsid w:val="00970189"/>
    <w:rsid w:val="009702DB"/>
    <w:rsid w:val="00973890"/>
    <w:rsid w:val="00975350"/>
    <w:rsid w:val="0097608B"/>
    <w:rsid w:val="00981B7F"/>
    <w:rsid w:val="00985BFA"/>
    <w:rsid w:val="00986AFA"/>
    <w:rsid w:val="0099168D"/>
    <w:rsid w:val="009928C5"/>
    <w:rsid w:val="00994EAA"/>
    <w:rsid w:val="009964B8"/>
    <w:rsid w:val="00997586"/>
    <w:rsid w:val="009A292C"/>
    <w:rsid w:val="009A5C9B"/>
    <w:rsid w:val="009A67A7"/>
    <w:rsid w:val="009B22F9"/>
    <w:rsid w:val="009B232B"/>
    <w:rsid w:val="009B5CCD"/>
    <w:rsid w:val="009B6C9C"/>
    <w:rsid w:val="009B7C29"/>
    <w:rsid w:val="009C343D"/>
    <w:rsid w:val="009D5405"/>
    <w:rsid w:val="009D558A"/>
    <w:rsid w:val="009D6014"/>
    <w:rsid w:val="009E06B3"/>
    <w:rsid w:val="009E347C"/>
    <w:rsid w:val="009E3E2C"/>
    <w:rsid w:val="009E650E"/>
    <w:rsid w:val="009E7E90"/>
    <w:rsid w:val="009F1323"/>
    <w:rsid w:val="009F20D7"/>
    <w:rsid w:val="009F393F"/>
    <w:rsid w:val="009F6EB0"/>
    <w:rsid w:val="009F7793"/>
    <w:rsid w:val="00A02739"/>
    <w:rsid w:val="00A02A95"/>
    <w:rsid w:val="00A04E0B"/>
    <w:rsid w:val="00A069EC"/>
    <w:rsid w:val="00A1150F"/>
    <w:rsid w:val="00A1379E"/>
    <w:rsid w:val="00A14E0B"/>
    <w:rsid w:val="00A30020"/>
    <w:rsid w:val="00A30490"/>
    <w:rsid w:val="00A30902"/>
    <w:rsid w:val="00A30F27"/>
    <w:rsid w:val="00A31641"/>
    <w:rsid w:val="00A354C4"/>
    <w:rsid w:val="00A37488"/>
    <w:rsid w:val="00A37544"/>
    <w:rsid w:val="00A37C56"/>
    <w:rsid w:val="00A416B7"/>
    <w:rsid w:val="00A54BB9"/>
    <w:rsid w:val="00A54C86"/>
    <w:rsid w:val="00A66CF0"/>
    <w:rsid w:val="00A700C6"/>
    <w:rsid w:val="00A71378"/>
    <w:rsid w:val="00A7713C"/>
    <w:rsid w:val="00A80E2F"/>
    <w:rsid w:val="00A81470"/>
    <w:rsid w:val="00A82B99"/>
    <w:rsid w:val="00A865BD"/>
    <w:rsid w:val="00A925C0"/>
    <w:rsid w:val="00A92B84"/>
    <w:rsid w:val="00A92F5E"/>
    <w:rsid w:val="00A95905"/>
    <w:rsid w:val="00AA2663"/>
    <w:rsid w:val="00AA3D86"/>
    <w:rsid w:val="00AA7B50"/>
    <w:rsid w:val="00AB417B"/>
    <w:rsid w:val="00AC5185"/>
    <w:rsid w:val="00AC7AD5"/>
    <w:rsid w:val="00AC7B7C"/>
    <w:rsid w:val="00AD2D22"/>
    <w:rsid w:val="00AD6255"/>
    <w:rsid w:val="00AE0778"/>
    <w:rsid w:val="00AE352B"/>
    <w:rsid w:val="00AE5A0B"/>
    <w:rsid w:val="00AE652F"/>
    <w:rsid w:val="00AF01F7"/>
    <w:rsid w:val="00AF3229"/>
    <w:rsid w:val="00B03A99"/>
    <w:rsid w:val="00B054CD"/>
    <w:rsid w:val="00B07625"/>
    <w:rsid w:val="00B145CC"/>
    <w:rsid w:val="00B20266"/>
    <w:rsid w:val="00B24442"/>
    <w:rsid w:val="00B30473"/>
    <w:rsid w:val="00B30653"/>
    <w:rsid w:val="00B316C6"/>
    <w:rsid w:val="00B3209C"/>
    <w:rsid w:val="00B326FD"/>
    <w:rsid w:val="00B3394E"/>
    <w:rsid w:val="00B33D6A"/>
    <w:rsid w:val="00B34673"/>
    <w:rsid w:val="00B4211D"/>
    <w:rsid w:val="00B423AA"/>
    <w:rsid w:val="00B52C70"/>
    <w:rsid w:val="00B5329E"/>
    <w:rsid w:val="00B62F1A"/>
    <w:rsid w:val="00B7062B"/>
    <w:rsid w:val="00B80F32"/>
    <w:rsid w:val="00B94A48"/>
    <w:rsid w:val="00B94D3F"/>
    <w:rsid w:val="00B96A5D"/>
    <w:rsid w:val="00BA1B35"/>
    <w:rsid w:val="00BA1F89"/>
    <w:rsid w:val="00BB1558"/>
    <w:rsid w:val="00BB1A7E"/>
    <w:rsid w:val="00BB4B6D"/>
    <w:rsid w:val="00BB656B"/>
    <w:rsid w:val="00BB786A"/>
    <w:rsid w:val="00BD1123"/>
    <w:rsid w:val="00BD1FA1"/>
    <w:rsid w:val="00BD5C87"/>
    <w:rsid w:val="00BD7C08"/>
    <w:rsid w:val="00BD7F23"/>
    <w:rsid w:val="00BE0B45"/>
    <w:rsid w:val="00BE15A8"/>
    <w:rsid w:val="00BE3673"/>
    <w:rsid w:val="00BE3BEE"/>
    <w:rsid w:val="00BE7A6B"/>
    <w:rsid w:val="00BF0DE7"/>
    <w:rsid w:val="00BF4221"/>
    <w:rsid w:val="00BF5910"/>
    <w:rsid w:val="00C028F3"/>
    <w:rsid w:val="00C05CD1"/>
    <w:rsid w:val="00C06359"/>
    <w:rsid w:val="00C10065"/>
    <w:rsid w:val="00C10E52"/>
    <w:rsid w:val="00C131F8"/>
    <w:rsid w:val="00C151F2"/>
    <w:rsid w:val="00C1658D"/>
    <w:rsid w:val="00C23A80"/>
    <w:rsid w:val="00C242AF"/>
    <w:rsid w:val="00C27D13"/>
    <w:rsid w:val="00C31340"/>
    <w:rsid w:val="00C37510"/>
    <w:rsid w:val="00C4438B"/>
    <w:rsid w:val="00C47D7E"/>
    <w:rsid w:val="00C6107E"/>
    <w:rsid w:val="00C637F5"/>
    <w:rsid w:val="00C656C5"/>
    <w:rsid w:val="00C70E3D"/>
    <w:rsid w:val="00C73651"/>
    <w:rsid w:val="00C73B74"/>
    <w:rsid w:val="00C8642C"/>
    <w:rsid w:val="00C93A91"/>
    <w:rsid w:val="00C94594"/>
    <w:rsid w:val="00CA72B5"/>
    <w:rsid w:val="00CA7BCF"/>
    <w:rsid w:val="00CB42D4"/>
    <w:rsid w:val="00CC0AE4"/>
    <w:rsid w:val="00CC5704"/>
    <w:rsid w:val="00CC5ED6"/>
    <w:rsid w:val="00CC7006"/>
    <w:rsid w:val="00CC7D6E"/>
    <w:rsid w:val="00CD087A"/>
    <w:rsid w:val="00CD72EE"/>
    <w:rsid w:val="00CE2B52"/>
    <w:rsid w:val="00CE3F7C"/>
    <w:rsid w:val="00CE3FFA"/>
    <w:rsid w:val="00CE4B86"/>
    <w:rsid w:val="00CE55E1"/>
    <w:rsid w:val="00CE6039"/>
    <w:rsid w:val="00CF1CBD"/>
    <w:rsid w:val="00CF6C29"/>
    <w:rsid w:val="00D00C12"/>
    <w:rsid w:val="00D029D4"/>
    <w:rsid w:val="00D056D8"/>
    <w:rsid w:val="00D10448"/>
    <w:rsid w:val="00D10676"/>
    <w:rsid w:val="00D12422"/>
    <w:rsid w:val="00D137FB"/>
    <w:rsid w:val="00D150CC"/>
    <w:rsid w:val="00D15FAC"/>
    <w:rsid w:val="00D2017C"/>
    <w:rsid w:val="00D2031F"/>
    <w:rsid w:val="00D20C6E"/>
    <w:rsid w:val="00D20DB7"/>
    <w:rsid w:val="00D2409F"/>
    <w:rsid w:val="00D2686F"/>
    <w:rsid w:val="00D30974"/>
    <w:rsid w:val="00D32656"/>
    <w:rsid w:val="00D41308"/>
    <w:rsid w:val="00D41ACF"/>
    <w:rsid w:val="00D42AF3"/>
    <w:rsid w:val="00D47A27"/>
    <w:rsid w:val="00D47CB0"/>
    <w:rsid w:val="00D528E6"/>
    <w:rsid w:val="00D536D6"/>
    <w:rsid w:val="00D5501E"/>
    <w:rsid w:val="00D56195"/>
    <w:rsid w:val="00D63502"/>
    <w:rsid w:val="00D63817"/>
    <w:rsid w:val="00D63F5B"/>
    <w:rsid w:val="00D64542"/>
    <w:rsid w:val="00D729D9"/>
    <w:rsid w:val="00D73929"/>
    <w:rsid w:val="00D73A0E"/>
    <w:rsid w:val="00D7427F"/>
    <w:rsid w:val="00D74AF8"/>
    <w:rsid w:val="00D767CF"/>
    <w:rsid w:val="00D80122"/>
    <w:rsid w:val="00D83219"/>
    <w:rsid w:val="00D856FB"/>
    <w:rsid w:val="00D86D9A"/>
    <w:rsid w:val="00D948A2"/>
    <w:rsid w:val="00D96E46"/>
    <w:rsid w:val="00DA0CD6"/>
    <w:rsid w:val="00DA1B5E"/>
    <w:rsid w:val="00DA206B"/>
    <w:rsid w:val="00DA667E"/>
    <w:rsid w:val="00DB08C4"/>
    <w:rsid w:val="00DB09CE"/>
    <w:rsid w:val="00DB6E64"/>
    <w:rsid w:val="00DC0341"/>
    <w:rsid w:val="00DC3117"/>
    <w:rsid w:val="00DC454E"/>
    <w:rsid w:val="00DC64DF"/>
    <w:rsid w:val="00DC6BBD"/>
    <w:rsid w:val="00DC729A"/>
    <w:rsid w:val="00DC754E"/>
    <w:rsid w:val="00DC7AC1"/>
    <w:rsid w:val="00DD1B81"/>
    <w:rsid w:val="00DD755F"/>
    <w:rsid w:val="00DE045A"/>
    <w:rsid w:val="00DE1D8F"/>
    <w:rsid w:val="00DE4C76"/>
    <w:rsid w:val="00DE6D52"/>
    <w:rsid w:val="00DE7E5B"/>
    <w:rsid w:val="00DF0A26"/>
    <w:rsid w:val="00DF132F"/>
    <w:rsid w:val="00DF265F"/>
    <w:rsid w:val="00DF52D6"/>
    <w:rsid w:val="00E04F15"/>
    <w:rsid w:val="00E06C42"/>
    <w:rsid w:val="00E12B13"/>
    <w:rsid w:val="00E14486"/>
    <w:rsid w:val="00E20DB8"/>
    <w:rsid w:val="00E22970"/>
    <w:rsid w:val="00E24021"/>
    <w:rsid w:val="00E36666"/>
    <w:rsid w:val="00E40F88"/>
    <w:rsid w:val="00E415FD"/>
    <w:rsid w:val="00E50F17"/>
    <w:rsid w:val="00E55407"/>
    <w:rsid w:val="00E57CCC"/>
    <w:rsid w:val="00E6064C"/>
    <w:rsid w:val="00E62D00"/>
    <w:rsid w:val="00E66F96"/>
    <w:rsid w:val="00E70820"/>
    <w:rsid w:val="00E72650"/>
    <w:rsid w:val="00E74AA5"/>
    <w:rsid w:val="00E759D2"/>
    <w:rsid w:val="00E77069"/>
    <w:rsid w:val="00E8646A"/>
    <w:rsid w:val="00E91114"/>
    <w:rsid w:val="00E91C37"/>
    <w:rsid w:val="00E927CA"/>
    <w:rsid w:val="00E97FC3"/>
    <w:rsid w:val="00EA0A49"/>
    <w:rsid w:val="00EB2E21"/>
    <w:rsid w:val="00EB3797"/>
    <w:rsid w:val="00EB38FC"/>
    <w:rsid w:val="00EB3E50"/>
    <w:rsid w:val="00EB5944"/>
    <w:rsid w:val="00EC076B"/>
    <w:rsid w:val="00ED1BCA"/>
    <w:rsid w:val="00ED1FBD"/>
    <w:rsid w:val="00ED4A67"/>
    <w:rsid w:val="00ED68EF"/>
    <w:rsid w:val="00ED7C97"/>
    <w:rsid w:val="00EE1136"/>
    <w:rsid w:val="00EE451B"/>
    <w:rsid w:val="00EE4AE5"/>
    <w:rsid w:val="00EE7F42"/>
    <w:rsid w:val="00EF0CB3"/>
    <w:rsid w:val="00EF18F3"/>
    <w:rsid w:val="00EF44DA"/>
    <w:rsid w:val="00F01070"/>
    <w:rsid w:val="00F01689"/>
    <w:rsid w:val="00F01F85"/>
    <w:rsid w:val="00F02F51"/>
    <w:rsid w:val="00F05040"/>
    <w:rsid w:val="00F07F22"/>
    <w:rsid w:val="00F134C6"/>
    <w:rsid w:val="00F1354D"/>
    <w:rsid w:val="00F15740"/>
    <w:rsid w:val="00F17D3C"/>
    <w:rsid w:val="00F21414"/>
    <w:rsid w:val="00F22BD0"/>
    <w:rsid w:val="00F23125"/>
    <w:rsid w:val="00F2324A"/>
    <w:rsid w:val="00F25C98"/>
    <w:rsid w:val="00F260BF"/>
    <w:rsid w:val="00F26D69"/>
    <w:rsid w:val="00F30228"/>
    <w:rsid w:val="00F34CF6"/>
    <w:rsid w:val="00F3604A"/>
    <w:rsid w:val="00F40AC3"/>
    <w:rsid w:val="00F413C6"/>
    <w:rsid w:val="00F4354F"/>
    <w:rsid w:val="00F4703F"/>
    <w:rsid w:val="00F508DE"/>
    <w:rsid w:val="00F512F1"/>
    <w:rsid w:val="00F623AC"/>
    <w:rsid w:val="00F644F1"/>
    <w:rsid w:val="00F6573C"/>
    <w:rsid w:val="00F65A1C"/>
    <w:rsid w:val="00F742A3"/>
    <w:rsid w:val="00F758DA"/>
    <w:rsid w:val="00F75D29"/>
    <w:rsid w:val="00F77F81"/>
    <w:rsid w:val="00F827ED"/>
    <w:rsid w:val="00F83E82"/>
    <w:rsid w:val="00F87C50"/>
    <w:rsid w:val="00F87F21"/>
    <w:rsid w:val="00F90A54"/>
    <w:rsid w:val="00F91A37"/>
    <w:rsid w:val="00F92D42"/>
    <w:rsid w:val="00F9353B"/>
    <w:rsid w:val="00F93927"/>
    <w:rsid w:val="00FA56EB"/>
    <w:rsid w:val="00FA7F57"/>
    <w:rsid w:val="00FB292B"/>
    <w:rsid w:val="00FC2A61"/>
    <w:rsid w:val="00FC3141"/>
    <w:rsid w:val="00FC3EE3"/>
    <w:rsid w:val="00FD1B81"/>
    <w:rsid w:val="00FE4C72"/>
    <w:rsid w:val="00FE5AE8"/>
    <w:rsid w:val="00FF1887"/>
    <w:rsid w:val="00FF3FA0"/>
    <w:rsid w:val="00FF589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173EBD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link w:val="20"/>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1">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2">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semiHidden/>
    <w:rsid w:val="006476D2"/>
    <w:pPr>
      <w:tabs>
        <w:tab w:val="center" w:pos="4252"/>
        <w:tab w:val="right" w:pos="8504"/>
      </w:tabs>
      <w:snapToGrid w:val="0"/>
    </w:pPr>
  </w:style>
  <w:style w:type="character" w:styleId="aa">
    <w:name w:val="page number"/>
    <w:basedOn w:val="a0"/>
    <w:semiHidden/>
    <w:rsid w:val="006476D2"/>
  </w:style>
  <w:style w:type="paragraph" w:styleId="ab">
    <w:name w:val="List Paragraph"/>
    <w:basedOn w:val="a"/>
    <w:uiPriority w:val="34"/>
    <w:qFormat/>
    <w:rsid w:val="000D392A"/>
    <w:pPr>
      <w:ind w:leftChars="400" w:left="840"/>
    </w:pPr>
  </w:style>
  <w:style w:type="paragraph" w:styleId="ac">
    <w:name w:val="Balloon Text"/>
    <w:basedOn w:val="a"/>
    <w:link w:val="ad"/>
    <w:uiPriority w:val="99"/>
    <w:semiHidden/>
    <w:unhideWhenUsed/>
    <w:rsid w:val="001754DD"/>
    <w:rPr>
      <w:rFonts w:ascii="Arial" w:eastAsia="ＭＳ ゴシック" w:hAnsi="Arial"/>
      <w:sz w:val="18"/>
      <w:szCs w:val="18"/>
    </w:rPr>
  </w:style>
  <w:style w:type="character" w:customStyle="1" w:styleId="ad">
    <w:name w:val="吹き出し (文字)"/>
    <w:link w:val="ac"/>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e">
    <w:name w:val="Table Grid"/>
    <w:basedOn w:val="a1"/>
    <w:uiPriority w:val="59"/>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3">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4">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
    <w:name w:val="annotation reference"/>
    <w:uiPriority w:val="99"/>
    <w:semiHidden/>
    <w:unhideWhenUsed/>
    <w:rsid w:val="002D4CF4"/>
    <w:rPr>
      <w:sz w:val="18"/>
      <w:szCs w:val="18"/>
    </w:rPr>
  </w:style>
  <w:style w:type="paragraph" w:styleId="af0">
    <w:name w:val="annotation text"/>
    <w:basedOn w:val="a"/>
    <w:link w:val="af1"/>
    <w:uiPriority w:val="99"/>
    <w:unhideWhenUsed/>
    <w:rsid w:val="002D4CF4"/>
    <w:pPr>
      <w:jc w:val="left"/>
    </w:pPr>
  </w:style>
  <w:style w:type="character" w:customStyle="1" w:styleId="af1">
    <w:name w:val="コメント文字列 (文字)"/>
    <w:link w:val="af0"/>
    <w:uiPriority w:val="99"/>
    <w:rsid w:val="002D4CF4"/>
    <w:rPr>
      <w:kern w:val="2"/>
      <w:sz w:val="21"/>
      <w:szCs w:val="24"/>
    </w:rPr>
  </w:style>
  <w:style w:type="paragraph" w:styleId="af2">
    <w:name w:val="annotation subject"/>
    <w:basedOn w:val="af0"/>
    <w:next w:val="af0"/>
    <w:link w:val="af3"/>
    <w:uiPriority w:val="99"/>
    <w:semiHidden/>
    <w:unhideWhenUsed/>
    <w:rsid w:val="002D4CF4"/>
    <w:rPr>
      <w:b/>
      <w:bCs/>
    </w:rPr>
  </w:style>
  <w:style w:type="character" w:customStyle="1" w:styleId="af3">
    <w:name w:val="コメント内容 (文字)"/>
    <w:link w:val="af2"/>
    <w:uiPriority w:val="99"/>
    <w:semiHidden/>
    <w:rsid w:val="002D4CF4"/>
    <w:rPr>
      <w:b/>
      <w:bCs/>
      <w:kern w:val="2"/>
      <w:sz w:val="21"/>
      <w:szCs w:val="24"/>
    </w:rPr>
  </w:style>
  <w:style w:type="character" w:customStyle="1" w:styleId="20">
    <w:name w:val="見出し 2 (文字)"/>
    <w:link w:val="2"/>
    <w:rsid w:val="008C0C4B"/>
    <w:rPr>
      <w:rFonts w:ascii="Arial" w:eastAsia="ＭＳ ゴシック" w:hAnsi="Arial"/>
      <w:kern w:val="2"/>
      <w:sz w:val="21"/>
      <w:szCs w:val="24"/>
    </w:rPr>
  </w:style>
  <w:style w:type="paragraph" w:styleId="af4">
    <w:name w:val="Revision"/>
    <w:hidden/>
    <w:uiPriority w:val="99"/>
    <w:semiHidden/>
    <w:rsid w:val="001043A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43250">
      <w:bodyDiv w:val="1"/>
      <w:marLeft w:val="0"/>
      <w:marRight w:val="0"/>
      <w:marTop w:val="0"/>
      <w:marBottom w:val="0"/>
      <w:divBdr>
        <w:top w:val="none" w:sz="0" w:space="0" w:color="auto"/>
        <w:left w:val="none" w:sz="0" w:space="0" w:color="auto"/>
        <w:bottom w:val="none" w:sz="0" w:space="0" w:color="auto"/>
        <w:right w:val="none" w:sz="0" w:space="0" w:color="auto"/>
      </w:divBdr>
    </w:div>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2001</Words>
  <Characters>11408</Characters>
  <Application>Microsoft Office Word</Application>
  <DocSecurity>0</DocSecurity>
  <Lines>95</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2025-04-07T08:41:00Z</dcterms:created>
  <dcterms:modified xsi:type="dcterms:W3CDTF">2025-04-22T04:59:00Z</dcterms:modified>
</cp:coreProperties>
</file>